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EF6" w:rsidRPr="00677527" w:rsidRDefault="00203EF6" w:rsidP="00203EF6">
      <w:pPr>
        <w:pStyle w:val="Titolo4"/>
        <w:contextualSpacing/>
        <w:rPr>
          <w:rFonts w:ascii="Arial" w:hAnsi="Arial" w:cs="Arial"/>
          <w:b/>
          <w:caps/>
          <w:color w:val="31849B" w:themeColor="accent5" w:themeShade="BF"/>
          <w:sz w:val="32"/>
          <w:szCs w:val="32"/>
        </w:rPr>
      </w:pPr>
      <w:r w:rsidRPr="00677527">
        <w:rPr>
          <w:rFonts w:ascii="Arial" w:hAnsi="Arial" w:cs="Arial"/>
          <w:b/>
          <w:caps/>
          <w:color w:val="31849B" w:themeColor="accent5" w:themeShade="BF"/>
          <w:sz w:val="32"/>
          <w:szCs w:val="32"/>
        </w:rPr>
        <w:t>Istituto Comprensivo MORI</w:t>
      </w:r>
    </w:p>
    <w:p w:rsidR="00203EF6" w:rsidRPr="00677527" w:rsidRDefault="00203EF6" w:rsidP="00203EF6">
      <w:pPr>
        <w:pStyle w:val="Titolo4"/>
        <w:contextualSpacing/>
        <w:rPr>
          <w:rFonts w:ascii="Arial" w:hAnsi="Arial" w:cs="Arial"/>
          <w:b/>
          <w:sz w:val="18"/>
          <w:szCs w:val="18"/>
        </w:rPr>
      </w:pPr>
      <w:r w:rsidRPr="00677527">
        <w:rPr>
          <w:rFonts w:ascii="Arial" w:hAnsi="Arial" w:cs="Arial"/>
          <w:b/>
          <w:sz w:val="18"/>
          <w:szCs w:val="18"/>
        </w:rPr>
        <w:t>SCUOLE PRIMARIE MORI E RONZO-CHIENIS -  SCUOLA SECONDARIA DI PRIMO GRADO MORI</w:t>
      </w:r>
    </w:p>
    <w:p w:rsidR="00203EF6" w:rsidRPr="00677527" w:rsidRDefault="00203EF6" w:rsidP="00203EF6">
      <w:pPr>
        <w:pStyle w:val="Titolo4"/>
        <w:contextualSpacing/>
        <w:rPr>
          <w:rFonts w:ascii="Arial" w:hAnsi="Arial" w:cs="Arial"/>
          <w:sz w:val="18"/>
          <w:szCs w:val="18"/>
        </w:rPr>
      </w:pPr>
      <w:r w:rsidRPr="00677527">
        <w:rPr>
          <w:rFonts w:ascii="Arial" w:hAnsi="Arial" w:cs="Arial"/>
          <w:sz w:val="18"/>
          <w:szCs w:val="18"/>
        </w:rPr>
        <w:t xml:space="preserve">Via Giovanni XXIII, n. 64 – 38065 Mori (TN) </w:t>
      </w:r>
      <w:proofErr w:type="spellStart"/>
      <w:r w:rsidRPr="00677527">
        <w:rPr>
          <w:rFonts w:ascii="Arial" w:hAnsi="Arial" w:cs="Arial"/>
          <w:sz w:val="18"/>
          <w:szCs w:val="18"/>
        </w:rPr>
        <w:t>Tel</w:t>
      </w:r>
      <w:proofErr w:type="spellEnd"/>
      <w:r w:rsidRPr="00677527">
        <w:rPr>
          <w:rFonts w:ascii="Arial" w:hAnsi="Arial" w:cs="Arial"/>
          <w:sz w:val="18"/>
          <w:szCs w:val="18"/>
        </w:rPr>
        <w:t xml:space="preserve"> 0464/</w:t>
      </w:r>
      <w:proofErr w:type="gramStart"/>
      <w:r w:rsidRPr="00677527">
        <w:rPr>
          <w:rFonts w:ascii="Arial" w:hAnsi="Arial" w:cs="Arial"/>
          <w:sz w:val="18"/>
          <w:szCs w:val="18"/>
        </w:rPr>
        <w:t>918669  –</w:t>
      </w:r>
      <w:proofErr w:type="gramEnd"/>
      <w:r w:rsidRPr="00677527">
        <w:rPr>
          <w:rFonts w:ascii="Arial" w:hAnsi="Arial" w:cs="Arial"/>
          <w:sz w:val="18"/>
          <w:szCs w:val="18"/>
        </w:rPr>
        <w:t xml:space="preserve"> C.F. 94024510227</w:t>
      </w:r>
    </w:p>
    <w:p w:rsidR="00203EF6" w:rsidRPr="00677527" w:rsidRDefault="00203EF6" w:rsidP="00203EF6">
      <w:pPr>
        <w:pStyle w:val="Titolo4"/>
        <w:contextualSpacing/>
        <w:rPr>
          <w:rFonts w:ascii="Arial" w:hAnsi="Arial" w:cs="Arial"/>
          <w:b/>
          <w:sz w:val="18"/>
          <w:szCs w:val="18"/>
        </w:rPr>
      </w:pPr>
      <w:r w:rsidRPr="00677527">
        <w:rPr>
          <w:rFonts w:ascii="Arial" w:hAnsi="Arial" w:cs="Arial"/>
          <w:sz w:val="18"/>
          <w:szCs w:val="18"/>
        </w:rPr>
        <w:t xml:space="preserve">e-mail: </w:t>
      </w:r>
      <w:proofErr w:type="gramStart"/>
      <w:r w:rsidRPr="00677527">
        <w:rPr>
          <w:rFonts w:ascii="Arial" w:hAnsi="Arial" w:cs="Arial"/>
          <w:sz w:val="18"/>
          <w:szCs w:val="18"/>
        </w:rPr>
        <w:t>segr.ic.mori@scuole.provincia.tn.it  -</w:t>
      </w:r>
      <w:proofErr w:type="gramEnd"/>
      <w:r w:rsidRPr="00677527">
        <w:rPr>
          <w:rFonts w:ascii="Arial" w:hAnsi="Arial" w:cs="Arial"/>
          <w:sz w:val="18"/>
          <w:szCs w:val="18"/>
        </w:rPr>
        <w:t xml:space="preserve"> www.icmori.it</w:t>
      </w:r>
    </w:p>
    <w:p w:rsidR="0097591F" w:rsidRDefault="0097591F" w:rsidP="00203EF6">
      <w:pPr>
        <w:contextualSpacing/>
        <w:jc w:val="both"/>
        <w:rPr>
          <w:rFonts w:cs="Arial"/>
          <w:b/>
          <w:szCs w:val="24"/>
        </w:rPr>
      </w:pPr>
    </w:p>
    <w:tbl>
      <w:tblPr>
        <w:tblW w:w="9638" w:type="dxa"/>
        <w:jc w:val="center"/>
        <w:tblCellSpacing w:w="0" w:type="dxa"/>
        <w:tblLayout w:type="fixed"/>
        <w:tblCellMar>
          <w:top w:w="105" w:type="dxa"/>
          <w:left w:w="105" w:type="dxa"/>
          <w:bottom w:w="105" w:type="dxa"/>
          <w:right w:w="105" w:type="dxa"/>
        </w:tblCellMar>
        <w:tblLook w:val="04A0" w:firstRow="1" w:lastRow="0" w:firstColumn="1" w:lastColumn="0" w:noHBand="0" w:noVBand="1"/>
      </w:tblPr>
      <w:tblGrid>
        <w:gridCol w:w="4961"/>
        <w:gridCol w:w="4677"/>
      </w:tblGrid>
      <w:tr w:rsidR="00BB4034" w:rsidRPr="007F6BB8" w:rsidTr="0068389F">
        <w:trPr>
          <w:trHeight w:val="374"/>
          <w:tblCellSpacing w:w="0" w:type="dxa"/>
          <w:jc w:val="center"/>
        </w:trPr>
        <w:tc>
          <w:tcPr>
            <w:tcW w:w="4961" w:type="dxa"/>
            <w:tcBorders>
              <w:top w:val="single" w:sz="6" w:space="0" w:color="000000"/>
              <w:left w:val="single" w:sz="6" w:space="0" w:color="000000"/>
              <w:bottom w:val="single" w:sz="6" w:space="0" w:color="000000"/>
              <w:right w:val="nil"/>
            </w:tcBorders>
            <w:shd w:val="clear" w:color="auto" w:fill="DAEEF3"/>
            <w:tcMar>
              <w:top w:w="0" w:type="dxa"/>
              <w:left w:w="108" w:type="dxa"/>
              <w:bottom w:w="0" w:type="dxa"/>
              <w:right w:w="0" w:type="dxa"/>
            </w:tcMar>
            <w:vAlign w:val="center"/>
            <w:hideMark/>
          </w:tcPr>
          <w:p w:rsidR="00BB4034" w:rsidRPr="007F6BB8" w:rsidRDefault="00BB4034" w:rsidP="0068389F">
            <w:pPr>
              <w:overflowPunct/>
              <w:autoSpaceDE/>
              <w:spacing w:before="100" w:beforeAutospacing="1" w:after="100" w:afterAutospacing="1"/>
              <w:contextualSpacing/>
              <w:jc w:val="center"/>
              <w:textAlignment w:val="auto"/>
              <w:rPr>
                <w:rFonts w:cs="Arial"/>
                <w:color w:val="000000"/>
                <w:sz w:val="22"/>
                <w:szCs w:val="22"/>
              </w:rPr>
            </w:pPr>
            <w:r w:rsidRPr="007F6BB8">
              <w:rPr>
                <w:rFonts w:cs="Arial"/>
                <w:b/>
                <w:bCs/>
                <w:color w:val="000000"/>
                <w:szCs w:val="24"/>
              </w:rPr>
              <w:t>Anno finanziario 202</w:t>
            </w:r>
            <w:r w:rsidR="002E0716">
              <w:rPr>
                <w:rFonts w:cs="Arial"/>
                <w:b/>
                <w:bCs/>
                <w:color w:val="000000"/>
                <w:szCs w:val="24"/>
              </w:rPr>
              <w:t>6</w:t>
            </w:r>
          </w:p>
        </w:tc>
        <w:tc>
          <w:tcPr>
            <w:tcW w:w="4677" w:type="dxa"/>
            <w:tcBorders>
              <w:top w:val="single" w:sz="6" w:space="0" w:color="000000"/>
              <w:left w:val="single" w:sz="6" w:space="0" w:color="000000"/>
              <w:bottom w:val="single" w:sz="6" w:space="0" w:color="000000"/>
              <w:right w:val="single" w:sz="6" w:space="0" w:color="000000"/>
            </w:tcBorders>
            <w:shd w:val="clear" w:color="auto" w:fill="DAEEF3"/>
            <w:tcMar>
              <w:top w:w="0" w:type="dxa"/>
              <w:left w:w="108" w:type="dxa"/>
              <w:bottom w:w="0" w:type="dxa"/>
              <w:right w:w="108" w:type="dxa"/>
            </w:tcMar>
            <w:vAlign w:val="center"/>
            <w:hideMark/>
          </w:tcPr>
          <w:p w:rsidR="00BB4034" w:rsidRPr="007F6BB8" w:rsidRDefault="00BB4034" w:rsidP="0068389F">
            <w:pPr>
              <w:overflowPunct/>
              <w:autoSpaceDE/>
              <w:spacing w:before="100" w:beforeAutospacing="1" w:after="100" w:afterAutospacing="1"/>
              <w:contextualSpacing/>
              <w:jc w:val="center"/>
              <w:textAlignment w:val="auto"/>
              <w:rPr>
                <w:rFonts w:cs="Arial"/>
                <w:b/>
                <w:bCs/>
                <w:color w:val="000000"/>
                <w:szCs w:val="24"/>
              </w:rPr>
            </w:pPr>
            <w:r w:rsidRPr="007F6BB8">
              <w:rPr>
                <w:rFonts w:cs="Arial"/>
                <w:b/>
                <w:bCs/>
                <w:color w:val="000000"/>
                <w:spacing w:val="40"/>
                <w:szCs w:val="24"/>
              </w:rPr>
              <w:t>DETERMINAZIONE</w:t>
            </w:r>
          </w:p>
        </w:tc>
      </w:tr>
    </w:tbl>
    <w:p w:rsidR="00BB4034" w:rsidRPr="00BA23F3" w:rsidRDefault="00BB4034" w:rsidP="00BA23F3">
      <w:pPr>
        <w:contextualSpacing/>
        <w:jc w:val="both"/>
        <w:rPr>
          <w:rFonts w:cs="Arial"/>
          <w:b/>
          <w:szCs w:val="24"/>
        </w:rPr>
      </w:pPr>
    </w:p>
    <w:p w:rsidR="00BA23F3" w:rsidRPr="00BA23F3" w:rsidRDefault="00BA23F3" w:rsidP="00BA23F3">
      <w:pPr>
        <w:overflowPunct/>
        <w:autoSpaceDE/>
        <w:autoSpaceDN/>
        <w:adjustRightInd/>
        <w:spacing w:before="100" w:beforeAutospacing="1" w:after="113"/>
        <w:contextualSpacing/>
        <w:textAlignment w:val="auto"/>
        <w:rPr>
          <w:rFonts w:cs="Arial"/>
          <w:szCs w:val="24"/>
        </w:rPr>
      </w:pPr>
      <w:r w:rsidRPr="00BA23F3">
        <w:rPr>
          <w:rFonts w:cs="Arial"/>
          <w:b/>
          <w:bCs/>
          <w:color w:val="000000"/>
          <w:szCs w:val="24"/>
        </w:rPr>
        <w:t xml:space="preserve">OGGETTO: </w:t>
      </w:r>
      <w:r w:rsidRPr="00BA23F3">
        <w:rPr>
          <w:rFonts w:cs="Arial"/>
          <w:bCs/>
          <w:color w:val="000000"/>
          <w:szCs w:val="24"/>
        </w:rPr>
        <w:t>Fondo unico delle istituzioni scol</w:t>
      </w:r>
      <w:r w:rsidR="002E0716">
        <w:rPr>
          <w:rFonts w:cs="Arial"/>
          <w:bCs/>
          <w:color w:val="000000"/>
          <w:szCs w:val="24"/>
        </w:rPr>
        <w:t xml:space="preserve">astiche – liquidazione </w:t>
      </w:r>
      <w:proofErr w:type="spellStart"/>
      <w:r w:rsidR="002E0716">
        <w:rPr>
          <w:rFonts w:cs="Arial"/>
          <w:bCs/>
          <w:color w:val="000000"/>
          <w:szCs w:val="24"/>
        </w:rPr>
        <w:t>a.s.</w:t>
      </w:r>
      <w:proofErr w:type="spellEnd"/>
      <w:r w:rsidR="002E0716">
        <w:rPr>
          <w:rFonts w:cs="Arial"/>
          <w:bCs/>
          <w:color w:val="000000"/>
          <w:szCs w:val="24"/>
        </w:rPr>
        <w:t xml:space="preserve"> 2025</w:t>
      </w:r>
      <w:r w:rsidRPr="00BA23F3">
        <w:rPr>
          <w:rFonts w:cs="Arial"/>
          <w:bCs/>
          <w:color w:val="000000"/>
          <w:szCs w:val="24"/>
        </w:rPr>
        <w:t>/202</w:t>
      </w:r>
      <w:r w:rsidR="002E0716">
        <w:rPr>
          <w:rFonts w:cs="Arial"/>
          <w:bCs/>
          <w:color w:val="000000"/>
          <w:szCs w:val="24"/>
        </w:rPr>
        <w:t>6</w:t>
      </w:r>
    </w:p>
    <w:p w:rsidR="00BA23F3" w:rsidRDefault="00BA23F3" w:rsidP="00BA23F3">
      <w:pPr>
        <w:overflowPunct/>
        <w:autoSpaceDE/>
        <w:autoSpaceDN/>
        <w:adjustRightInd/>
        <w:spacing w:before="100" w:beforeAutospacing="1" w:after="240"/>
        <w:contextualSpacing/>
        <w:textAlignment w:val="auto"/>
        <w:rPr>
          <w:rFonts w:cs="Arial"/>
          <w:szCs w:val="24"/>
        </w:rPr>
      </w:pPr>
    </w:p>
    <w:p w:rsidR="00BA23F3" w:rsidRDefault="00BA23F3" w:rsidP="00BA23F3">
      <w:pPr>
        <w:overflowPunct/>
        <w:autoSpaceDE/>
        <w:autoSpaceDN/>
        <w:adjustRightInd/>
        <w:spacing w:before="100" w:beforeAutospacing="1"/>
        <w:contextualSpacing/>
        <w:jc w:val="both"/>
        <w:textAlignment w:val="auto"/>
        <w:rPr>
          <w:rFonts w:cs="Arial"/>
          <w:szCs w:val="24"/>
        </w:rPr>
      </w:pPr>
      <w:r w:rsidRPr="00BA23F3">
        <w:rPr>
          <w:rFonts w:cs="Arial"/>
          <w:szCs w:val="24"/>
        </w:rPr>
        <w:t>Premesso che:</w:t>
      </w:r>
    </w:p>
    <w:p w:rsidR="00A67E4A" w:rsidRPr="00BA23F3" w:rsidRDefault="00A67E4A" w:rsidP="00BA23F3">
      <w:pPr>
        <w:overflowPunct/>
        <w:autoSpaceDE/>
        <w:autoSpaceDN/>
        <w:adjustRightInd/>
        <w:spacing w:before="100" w:beforeAutospacing="1"/>
        <w:contextualSpacing/>
        <w:jc w:val="both"/>
        <w:textAlignment w:val="auto"/>
        <w:rPr>
          <w:rFonts w:cs="Arial"/>
          <w:szCs w:val="24"/>
        </w:rPr>
      </w:pPr>
    </w:p>
    <w:p w:rsidR="00BA23F3" w:rsidRPr="00BA23F3" w:rsidRDefault="00BA23F3" w:rsidP="00BA23F3">
      <w:pPr>
        <w:overflowPunct/>
        <w:autoSpaceDE/>
        <w:autoSpaceDN/>
        <w:adjustRightInd/>
        <w:spacing w:before="100" w:beforeAutospacing="1"/>
        <w:contextualSpacing/>
        <w:jc w:val="both"/>
        <w:textAlignment w:val="auto"/>
        <w:rPr>
          <w:rFonts w:cs="Arial"/>
          <w:szCs w:val="24"/>
        </w:rPr>
      </w:pPr>
      <w:bookmarkStart w:id="0" w:name="Fondo_d%25252525E2%2525252580%2525252599"/>
      <w:bookmarkEnd w:id="0"/>
      <w:r w:rsidRPr="00BA23F3">
        <w:rPr>
          <w:rFonts w:cs="Arial"/>
          <w:szCs w:val="24"/>
        </w:rPr>
        <w:t xml:space="preserve">l’articolo 89 del CCPL 29.11.2004 come sostituito dall’art. 51 CCPL 15.10.2007, modificato dall’art. 24 CCPL 5.9.2008 e dall'art. 18 dell'accordo in ordine alle modalità di utilizzo risorse </w:t>
      </w:r>
      <w:r w:rsidRPr="007025C9">
        <w:rPr>
          <w:rFonts w:cs="Arial"/>
          <w:szCs w:val="24"/>
        </w:rPr>
        <w:t xml:space="preserve">FO.R.E.G. </w:t>
      </w:r>
      <w:proofErr w:type="spellStart"/>
      <w:r w:rsidRPr="007025C9">
        <w:rPr>
          <w:rFonts w:cs="Arial"/>
          <w:szCs w:val="24"/>
        </w:rPr>
        <w:t>dd</w:t>
      </w:r>
      <w:proofErr w:type="spellEnd"/>
      <w:r w:rsidRPr="007025C9">
        <w:rPr>
          <w:rFonts w:cs="Arial"/>
          <w:szCs w:val="24"/>
        </w:rPr>
        <w:t>. 21.11.2012, sostituito dall'art. 15 "Fondo unico dell'istituzione scolastica</w:t>
      </w:r>
      <w:r w:rsidRPr="00BA23F3">
        <w:rPr>
          <w:rFonts w:cs="Arial"/>
          <w:szCs w:val="24"/>
        </w:rPr>
        <w:t xml:space="preserve">" dell'accordo modificativo del vigente CCPL </w:t>
      </w:r>
      <w:proofErr w:type="spellStart"/>
      <w:r w:rsidRPr="00BA23F3">
        <w:rPr>
          <w:rFonts w:cs="Arial"/>
          <w:szCs w:val="24"/>
        </w:rPr>
        <w:t>dd</w:t>
      </w:r>
      <w:proofErr w:type="spellEnd"/>
      <w:r w:rsidRPr="00BA23F3">
        <w:rPr>
          <w:rFonts w:cs="Arial"/>
          <w:szCs w:val="24"/>
        </w:rPr>
        <w:t xml:space="preserve">. 13.05.2013 a decorrere </w:t>
      </w:r>
      <w:proofErr w:type="spellStart"/>
      <w:r w:rsidRPr="00BA23F3">
        <w:rPr>
          <w:rFonts w:cs="Arial"/>
          <w:szCs w:val="24"/>
        </w:rPr>
        <w:t>dall'a.s.</w:t>
      </w:r>
      <w:proofErr w:type="spellEnd"/>
      <w:r w:rsidRPr="00BA23F3">
        <w:rPr>
          <w:rFonts w:cs="Arial"/>
          <w:szCs w:val="24"/>
        </w:rPr>
        <w:t xml:space="preserve"> 20</w:t>
      </w:r>
      <w:r w:rsidR="00667DE8">
        <w:rPr>
          <w:rFonts w:cs="Arial"/>
          <w:szCs w:val="24"/>
        </w:rPr>
        <w:t>13</w:t>
      </w:r>
      <w:r w:rsidRPr="00BA23F3">
        <w:rPr>
          <w:rFonts w:cs="Arial"/>
          <w:szCs w:val="24"/>
        </w:rPr>
        <w:t>/20</w:t>
      </w:r>
      <w:r w:rsidR="00667DE8">
        <w:rPr>
          <w:rFonts w:cs="Arial"/>
          <w:szCs w:val="24"/>
        </w:rPr>
        <w:t>14</w:t>
      </w:r>
      <w:r w:rsidRPr="00BA23F3">
        <w:rPr>
          <w:rFonts w:cs="Arial"/>
          <w:szCs w:val="24"/>
        </w:rPr>
        <w:t xml:space="preserve">, integrato dall'art. 8 dell'accordo modificativo del vigente CCPL </w:t>
      </w:r>
      <w:proofErr w:type="spellStart"/>
      <w:r w:rsidRPr="00BA23F3">
        <w:rPr>
          <w:rFonts w:cs="Arial"/>
          <w:szCs w:val="24"/>
        </w:rPr>
        <w:t>dd</w:t>
      </w:r>
      <w:proofErr w:type="spellEnd"/>
      <w:r w:rsidRPr="00BA23F3">
        <w:rPr>
          <w:rFonts w:cs="Arial"/>
          <w:szCs w:val="24"/>
        </w:rPr>
        <w:t>. 24.07.2014 prevede la costituzione del “Fondo unico dell’istituzione scolastica”, denominato FUIS, finalizzato alla retribuzione delle prestazioni rese dal personale docente per sostenere le esigenze che emergono dalla realizzazione del Progetto d’Istituto. Il Fondo è finalizzato alla qualificazione e all’ampliamento dell’offerta di istruzione e formazione anche alla domanda proveniente dal territorio.</w:t>
      </w:r>
    </w:p>
    <w:p w:rsidR="009A6453" w:rsidRDefault="009A6453" w:rsidP="00BA23F3">
      <w:pPr>
        <w:overflowPunct/>
        <w:autoSpaceDE/>
        <w:autoSpaceDN/>
        <w:adjustRightInd/>
        <w:spacing w:before="100" w:beforeAutospacing="1"/>
        <w:contextualSpacing/>
        <w:jc w:val="center"/>
        <w:textAlignment w:val="auto"/>
        <w:rPr>
          <w:rFonts w:cs="Arial"/>
          <w:b/>
          <w:bCs/>
          <w:szCs w:val="24"/>
        </w:rPr>
      </w:pPr>
    </w:p>
    <w:p w:rsidR="00BA23F3" w:rsidRDefault="00BA23F3" w:rsidP="00BA23F3">
      <w:pPr>
        <w:overflowPunct/>
        <w:autoSpaceDE/>
        <w:autoSpaceDN/>
        <w:adjustRightInd/>
        <w:spacing w:before="100" w:beforeAutospacing="1"/>
        <w:contextualSpacing/>
        <w:jc w:val="center"/>
        <w:textAlignment w:val="auto"/>
        <w:rPr>
          <w:rFonts w:cs="Arial"/>
          <w:b/>
          <w:bCs/>
          <w:szCs w:val="24"/>
        </w:rPr>
      </w:pPr>
      <w:r w:rsidRPr="00BA23F3">
        <w:rPr>
          <w:rFonts w:cs="Arial"/>
          <w:b/>
          <w:bCs/>
          <w:szCs w:val="24"/>
        </w:rPr>
        <w:t>Il Dirigente Scolastico</w:t>
      </w:r>
    </w:p>
    <w:p w:rsidR="00C8387C" w:rsidRDefault="00C8387C" w:rsidP="00C8387C">
      <w:pPr>
        <w:jc w:val="both"/>
        <w:rPr>
          <w:rFonts w:cs="Arial"/>
          <w:szCs w:val="24"/>
        </w:rPr>
      </w:pPr>
    </w:p>
    <w:p w:rsidR="00C8387C" w:rsidRPr="00B56E66" w:rsidRDefault="00C8387C" w:rsidP="00C8387C">
      <w:pPr>
        <w:jc w:val="both"/>
      </w:pPr>
      <w:r w:rsidRPr="00C8387C">
        <w:rPr>
          <w:b/>
        </w:rPr>
        <w:t xml:space="preserve">VISTA </w:t>
      </w:r>
      <w:r w:rsidRPr="00B56E66">
        <w:t>la necessità di provvedere alla liquidazione dei compensi accessori dovuti ai docenti dell’Istituto per gli incarichi svolti, nell’anno scolastico 202</w:t>
      </w:r>
      <w:r w:rsidR="002E0716">
        <w:t>5</w:t>
      </w:r>
      <w:r w:rsidRPr="00B56E66">
        <w:t>/202</w:t>
      </w:r>
      <w:r w:rsidR="002E0716">
        <w:t>6</w:t>
      </w:r>
      <w:r w:rsidRPr="00B56E66">
        <w:t>, a sostegno del processo di autonomia scolastica</w:t>
      </w:r>
      <w:r>
        <w:t>,</w:t>
      </w:r>
      <w:r w:rsidRPr="00B56E66">
        <w:t xml:space="preserve"> con particolare riferimento alle esigenze che sono emerse dalla realizzazione del Progetto di Istituto;</w:t>
      </w:r>
    </w:p>
    <w:p w:rsidR="00C8387C" w:rsidRPr="00B56E66" w:rsidRDefault="00C8387C" w:rsidP="00C8387C">
      <w:pPr>
        <w:ind w:firstLine="708"/>
        <w:jc w:val="both"/>
        <w:rPr>
          <w:sz w:val="16"/>
          <w:szCs w:val="16"/>
        </w:rPr>
      </w:pPr>
    </w:p>
    <w:p w:rsidR="00C8387C" w:rsidRPr="00B56E66" w:rsidRDefault="00C8387C" w:rsidP="00C8387C">
      <w:pPr>
        <w:jc w:val="both"/>
      </w:pPr>
      <w:r w:rsidRPr="00C8387C">
        <w:rPr>
          <w:b/>
        </w:rPr>
        <w:t>CONSIDERATO</w:t>
      </w:r>
      <w:r w:rsidRPr="00B56E66">
        <w:t xml:space="preserve"> </w:t>
      </w:r>
      <w:r w:rsidR="004A61D5">
        <w:t xml:space="preserve">che </w:t>
      </w:r>
      <w:r w:rsidRPr="00B56E66">
        <w:t xml:space="preserve">le attività </w:t>
      </w:r>
      <w:r w:rsidR="004A61D5">
        <w:t xml:space="preserve">accessorie </w:t>
      </w:r>
      <w:r w:rsidRPr="00B56E66">
        <w:t xml:space="preserve">svolte dai docenti sono da retribuire con il </w:t>
      </w:r>
      <w:r>
        <w:t>F</w:t>
      </w:r>
      <w:r w:rsidRPr="00B56E66">
        <w:t xml:space="preserve">ondo </w:t>
      </w:r>
      <w:r>
        <w:t>U</w:t>
      </w:r>
      <w:r w:rsidRPr="00B56E66">
        <w:t xml:space="preserve">nico dell’Istituzione </w:t>
      </w:r>
      <w:r>
        <w:t xml:space="preserve">Scolastica (F.U.I.S.) </w:t>
      </w:r>
      <w:r w:rsidRPr="00B56E66">
        <w:t>a disposizione dell’Istituto per l’anno scolastico 202</w:t>
      </w:r>
      <w:r w:rsidR="002E0716">
        <w:t>5</w:t>
      </w:r>
      <w:r w:rsidRPr="00B56E66">
        <w:t>/202</w:t>
      </w:r>
      <w:r w:rsidR="002E0716">
        <w:t>6</w:t>
      </w:r>
      <w:r w:rsidRPr="00B56E66">
        <w:t>;</w:t>
      </w:r>
    </w:p>
    <w:p w:rsidR="00C8387C" w:rsidRDefault="00C8387C" w:rsidP="004A61D5">
      <w:pPr>
        <w:overflowPunct/>
        <w:autoSpaceDE/>
        <w:autoSpaceDN/>
        <w:adjustRightInd/>
        <w:spacing w:before="100" w:beforeAutospacing="1" w:after="119"/>
        <w:contextualSpacing/>
        <w:jc w:val="both"/>
        <w:textAlignment w:val="auto"/>
        <w:rPr>
          <w:rFonts w:cs="Arial"/>
          <w:b/>
          <w:bCs/>
          <w:color w:val="1C1C1C"/>
          <w:szCs w:val="24"/>
        </w:rPr>
      </w:pPr>
    </w:p>
    <w:p w:rsidR="00BA23F3" w:rsidRDefault="00BA23F3" w:rsidP="00C8387C">
      <w:pPr>
        <w:overflowPunct/>
        <w:autoSpaceDE/>
        <w:autoSpaceDN/>
        <w:adjustRightInd/>
        <w:spacing w:before="100" w:beforeAutospacing="1" w:after="119"/>
        <w:contextualSpacing/>
        <w:jc w:val="both"/>
        <w:textAlignment w:val="auto"/>
        <w:rPr>
          <w:rFonts w:cs="Arial"/>
          <w:color w:val="2D2B2D"/>
          <w:szCs w:val="24"/>
        </w:rPr>
      </w:pPr>
      <w:r w:rsidRPr="00BA23F3">
        <w:rPr>
          <w:rFonts w:cs="Arial"/>
          <w:b/>
          <w:bCs/>
          <w:color w:val="1C1C1C"/>
          <w:szCs w:val="24"/>
        </w:rPr>
        <w:t>VISTO</w:t>
      </w:r>
      <w:r w:rsidR="004A61D5">
        <w:rPr>
          <w:rFonts w:cs="Arial"/>
          <w:b/>
          <w:bCs/>
          <w:color w:val="1C1C1C"/>
          <w:szCs w:val="24"/>
        </w:rPr>
        <w:t xml:space="preserve"> </w:t>
      </w:r>
      <w:r w:rsidRPr="00BA23F3">
        <w:rPr>
          <w:rFonts w:cs="Arial"/>
          <w:color w:val="1C1C1C"/>
          <w:szCs w:val="24"/>
        </w:rPr>
        <w:t xml:space="preserve">l'accordo </w:t>
      </w:r>
      <w:r w:rsidR="00C8387C">
        <w:rPr>
          <w:rFonts w:cs="Arial"/>
          <w:color w:val="1C1C1C"/>
          <w:szCs w:val="24"/>
        </w:rPr>
        <w:t xml:space="preserve">provinciale </w:t>
      </w:r>
      <w:r w:rsidRPr="00BA23F3">
        <w:rPr>
          <w:rFonts w:cs="Arial"/>
          <w:color w:val="1C1C1C"/>
          <w:szCs w:val="24"/>
        </w:rPr>
        <w:t>del 04.07.2013 di definizione dei parametri di distribuzione delle risorse FUIS</w:t>
      </w:r>
      <w:r w:rsidR="00C8387C" w:rsidRPr="00C8387C">
        <w:rPr>
          <w:rFonts w:cs="Arial"/>
          <w:color w:val="1C1C1C"/>
          <w:szCs w:val="24"/>
        </w:rPr>
        <w:t xml:space="preserve"> </w:t>
      </w:r>
      <w:r w:rsidR="00C8387C">
        <w:rPr>
          <w:rFonts w:cs="Arial"/>
          <w:color w:val="1C1C1C"/>
          <w:szCs w:val="24"/>
        </w:rPr>
        <w:t>e ss.mm. operate dall’</w:t>
      </w:r>
      <w:r w:rsidRPr="00BA23F3">
        <w:rPr>
          <w:rFonts w:cs="Arial"/>
          <w:color w:val="1C1C1C"/>
          <w:szCs w:val="24"/>
        </w:rPr>
        <w:t>accordo</w:t>
      </w:r>
      <w:r w:rsidRPr="00BA23F3">
        <w:rPr>
          <w:rFonts w:cs="Arial"/>
          <w:color w:val="1C1C1C"/>
          <w:spacing w:val="70"/>
          <w:szCs w:val="24"/>
        </w:rPr>
        <w:t xml:space="preserve"> </w:t>
      </w:r>
      <w:r w:rsidRPr="00BA23F3">
        <w:rPr>
          <w:rFonts w:cs="Arial"/>
          <w:color w:val="1C1C1C"/>
          <w:szCs w:val="24"/>
        </w:rPr>
        <w:t>d</w:t>
      </w:r>
      <w:r w:rsidR="009A6453">
        <w:rPr>
          <w:rFonts w:cs="Arial"/>
          <w:color w:val="1C1C1C"/>
          <w:szCs w:val="24"/>
        </w:rPr>
        <w:t>i</w:t>
      </w:r>
      <w:r w:rsidRPr="00BA23F3">
        <w:rPr>
          <w:rFonts w:cs="Arial"/>
          <w:color w:val="1C1C1C"/>
          <w:spacing w:val="70"/>
          <w:szCs w:val="24"/>
        </w:rPr>
        <w:t xml:space="preserve"> </w:t>
      </w:r>
      <w:r w:rsidRPr="00BA23F3">
        <w:rPr>
          <w:rFonts w:cs="Arial"/>
          <w:color w:val="1C1C1C"/>
          <w:szCs w:val="24"/>
        </w:rPr>
        <w:t xml:space="preserve">data </w:t>
      </w:r>
      <w:r w:rsidRPr="00BA23F3">
        <w:rPr>
          <w:rFonts w:cs="Arial"/>
          <w:color w:val="2D2B2D"/>
          <w:szCs w:val="24"/>
        </w:rPr>
        <w:t>21.09.2015;</w:t>
      </w:r>
    </w:p>
    <w:p w:rsidR="008162AC" w:rsidRDefault="008162AC" w:rsidP="00C8387C">
      <w:pPr>
        <w:overflowPunct/>
        <w:autoSpaceDE/>
        <w:autoSpaceDN/>
        <w:adjustRightInd/>
        <w:spacing w:before="100" w:beforeAutospacing="1" w:after="119"/>
        <w:contextualSpacing/>
        <w:jc w:val="both"/>
        <w:textAlignment w:val="auto"/>
        <w:rPr>
          <w:rFonts w:cs="Arial"/>
          <w:color w:val="2D2B2D"/>
          <w:szCs w:val="24"/>
        </w:rPr>
      </w:pPr>
    </w:p>
    <w:p w:rsidR="008162AC" w:rsidRPr="008162AC" w:rsidRDefault="008162AC" w:rsidP="008162AC">
      <w:pPr>
        <w:jc w:val="both"/>
      </w:pPr>
      <w:r w:rsidRPr="008162AC">
        <w:rPr>
          <w:b/>
        </w:rPr>
        <w:t>VISTA</w:t>
      </w:r>
      <w:r w:rsidRPr="008162AC">
        <w:t xml:space="preserve"> la delibera di Giunta provinciale n 2034 del 13 dicembre 2024, che ha sostituito l’art. 89 Fondo d’Istituto del CCPL 29.11.2004 come da ultimo sostituito dall’art. 15 Fondo unico dell’istituzione scolastica dell’accordo modificativo del vigente CCPL </w:t>
      </w:r>
      <w:proofErr w:type="spellStart"/>
      <w:r w:rsidRPr="008162AC">
        <w:t>dd</w:t>
      </w:r>
      <w:proofErr w:type="spellEnd"/>
      <w:r w:rsidRPr="008162AC">
        <w:t xml:space="preserve">. 13.05.2013 ed integrato dall’art. 8 dell’accordo modificativo del vigente CCPL </w:t>
      </w:r>
      <w:proofErr w:type="spellStart"/>
      <w:r w:rsidRPr="008162AC">
        <w:t>dd</w:t>
      </w:r>
      <w:proofErr w:type="spellEnd"/>
      <w:r w:rsidRPr="008162AC">
        <w:t>. 24.07.2014;</w:t>
      </w:r>
    </w:p>
    <w:p w:rsidR="008162AC" w:rsidRPr="008162AC" w:rsidRDefault="008162AC" w:rsidP="008162AC">
      <w:pPr>
        <w:jc w:val="both"/>
      </w:pPr>
    </w:p>
    <w:p w:rsidR="008162AC" w:rsidRPr="008162AC" w:rsidRDefault="008162AC" w:rsidP="008162AC">
      <w:pPr>
        <w:jc w:val="both"/>
      </w:pPr>
      <w:r w:rsidRPr="008162AC">
        <w:rPr>
          <w:b/>
        </w:rPr>
        <w:t>CONSIDERATO</w:t>
      </w:r>
      <w:r>
        <w:t xml:space="preserve"> </w:t>
      </w:r>
      <w:r w:rsidRPr="008162AC">
        <w:t>che, a decorrere dal</w:t>
      </w:r>
      <w:r w:rsidR="002E0716">
        <w:t xml:space="preserve">l’anno scolastico </w:t>
      </w:r>
      <w:r w:rsidRPr="008162AC">
        <w:t>2024/</w:t>
      </w:r>
      <w:r w:rsidR="002E0716">
        <w:t>20</w:t>
      </w:r>
      <w:r w:rsidRPr="008162AC">
        <w:t>25, le risorse del Fondo unico dell’istituzione scolastica (FUIS) di cui al comma 1 dell’art. 3 dell’Accordo di data 4 luglio 2013, come modificato dall’art. 1 dell’Accordo di data 21 settembre 2015 ed integrato dall’art. 51 bis dell’accordo di data 4 giugno 2018, sono assegnate alle istituzioni scolastiche provinciali secondo quanto previsto dal comma 4 dell’art. 5 Incremento risorse del Fondo unico dell’istituzione scolastica e modifica dei parametri di distribuzione come indicato nella delibera di Giunta provinciale n 2034 del 13 dicembre 2024</w:t>
      </w:r>
      <w:r>
        <w:t>;</w:t>
      </w:r>
    </w:p>
    <w:p w:rsidR="009A6453" w:rsidRPr="008162AC" w:rsidRDefault="009A6453" w:rsidP="008162AC">
      <w:pPr>
        <w:jc w:val="both"/>
      </w:pPr>
    </w:p>
    <w:p w:rsidR="00BA23F3" w:rsidRPr="00BA23F3" w:rsidRDefault="004A61D5" w:rsidP="004A61D5">
      <w:pPr>
        <w:overflowPunct/>
        <w:autoSpaceDE/>
        <w:autoSpaceDN/>
        <w:adjustRightInd/>
        <w:spacing w:before="100" w:beforeAutospacing="1" w:after="119"/>
        <w:ind w:hanging="141"/>
        <w:contextualSpacing/>
        <w:jc w:val="both"/>
        <w:textAlignment w:val="auto"/>
        <w:rPr>
          <w:rFonts w:cs="Arial"/>
          <w:szCs w:val="24"/>
        </w:rPr>
      </w:pPr>
      <w:r>
        <w:rPr>
          <w:rFonts w:cs="Arial"/>
          <w:b/>
          <w:bCs/>
          <w:color w:val="2D2B2D"/>
          <w:szCs w:val="24"/>
        </w:rPr>
        <w:t xml:space="preserve">  </w:t>
      </w:r>
      <w:r w:rsidR="00BA23F3" w:rsidRPr="00BA23F3">
        <w:rPr>
          <w:rFonts w:cs="Arial"/>
          <w:b/>
          <w:bCs/>
          <w:color w:val="2D2B2D"/>
          <w:szCs w:val="24"/>
        </w:rPr>
        <w:t>PRESO ATTO</w:t>
      </w:r>
      <w:r>
        <w:rPr>
          <w:rFonts w:cs="Arial"/>
          <w:b/>
          <w:bCs/>
          <w:color w:val="2D2B2D"/>
          <w:szCs w:val="24"/>
        </w:rPr>
        <w:t xml:space="preserve"> </w:t>
      </w:r>
      <w:r w:rsidR="00BA23F3" w:rsidRPr="00BA23F3">
        <w:rPr>
          <w:rFonts w:cs="Arial"/>
          <w:color w:val="1C1C1C"/>
          <w:szCs w:val="24"/>
        </w:rPr>
        <w:t xml:space="preserve">che l’assegnazione definitiva del </w:t>
      </w:r>
      <w:r w:rsidR="00BA23F3" w:rsidRPr="00BA23F3">
        <w:rPr>
          <w:rFonts w:cs="Arial"/>
          <w:color w:val="2D2B2D"/>
          <w:szCs w:val="24"/>
        </w:rPr>
        <w:t xml:space="preserve">FUIS </w:t>
      </w:r>
      <w:r w:rsidR="00BA23F3" w:rsidRPr="00BA23F3">
        <w:rPr>
          <w:rFonts w:cs="Arial"/>
          <w:color w:val="1C1C1C"/>
          <w:szCs w:val="24"/>
        </w:rPr>
        <w:t>a disposizi</w:t>
      </w:r>
      <w:r>
        <w:rPr>
          <w:rFonts w:cs="Arial"/>
          <w:color w:val="1C1C1C"/>
          <w:szCs w:val="24"/>
        </w:rPr>
        <w:t xml:space="preserve">one dell’IC MORI per </w:t>
      </w:r>
      <w:proofErr w:type="spellStart"/>
      <w:r>
        <w:rPr>
          <w:rFonts w:cs="Arial"/>
          <w:color w:val="1C1C1C"/>
          <w:szCs w:val="24"/>
        </w:rPr>
        <w:t>l'a.s.</w:t>
      </w:r>
      <w:proofErr w:type="spellEnd"/>
      <w:r>
        <w:rPr>
          <w:rFonts w:cs="Arial"/>
          <w:color w:val="1C1C1C"/>
          <w:szCs w:val="24"/>
        </w:rPr>
        <w:t xml:space="preserve"> </w:t>
      </w:r>
      <w:r w:rsidR="002E0716">
        <w:rPr>
          <w:rFonts w:cs="Arial"/>
          <w:color w:val="1C1C1C"/>
          <w:szCs w:val="24"/>
        </w:rPr>
        <w:t>2025/2026</w:t>
      </w:r>
      <w:r w:rsidR="00BA23F3" w:rsidRPr="00BA23F3">
        <w:rPr>
          <w:rFonts w:cs="Arial"/>
          <w:color w:val="1C1C1C"/>
          <w:szCs w:val="24"/>
        </w:rPr>
        <w:t xml:space="preserve"> ammonta ad </w:t>
      </w:r>
      <w:r w:rsidR="00A67E4A">
        <w:rPr>
          <w:rFonts w:cs="Arial"/>
          <w:color w:val="2D2B2D"/>
          <w:szCs w:val="24"/>
        </w:rPr>
        <w:t xml:space="preserve">€ </w:t>
      </w:r>
      <w:r w:rsidR="00532ECC">
        <w:rPr>
          <w:rFonts w:cs="Arial"/>
          <w:bCs/>
          <w:color w:val="2D2B2D"/>
          <w:szCs w:val="24"/>
        </w:rPr>
        <w:t>84.757,00</w:t>
      </w:r>
      <w:r w:rsidR="00BA23F3" w:rsidRPr="00BA23F3">
        <w:rPr>
          <w:rFonts w:cs="Arial"/>
          <w:color w:val="1C1C1C"/>
          <w:szCs w:val="24"/>
        </w:rPr>
        <w:t>;</w:t>
      </w:r>
    </w:p>
    <w:p w:rsidR="00C8387C" w:rsidRDefault="00C8387C" w:rsidP="004A61D5">
      <w:pPr>
        <w:overflowPunct/>
        <w:autoSpaceDE/>
        <w:autoSpaceDN/>
        <w:adjustRightInd/>
        <w:spacing w:before="100" w:beforeAutospacing="1" w:after="119"/>
        <w:ind w:left="1560" w:hanging="851"/>
        <w:contextualSpacing/>
        <w:jc w:val="both"/>
        <w:textAlignment w:val="auto"/>
        <w:rPr>
          <w:rFonts w:cs="Arial"/>
          <w:b/>
          <w:bCs/>
          <w:color w:val="1C1C1C"/>
          <w:szCs w:val="24"/>
        </w:rPr>
      </w:pPr>
    </w:p>
    <w:p w:rsidR="009A6453" w:rsidRDefault="009A6453" w:rsidP="004A61D5">
      <w:pPr>
        <w:jc w:val="both"/>
      </w:pPr>
      <w:r>
        <w:rPr>
          <w:rFonts w:cs="Arial"/>
          <w:b/>
          <w:iCs/>
          <w:color w:val="000000"/>
          <w:szCs w:val="24"/>
        </w:rPr>
        <w:lastRenderedPageBreak/>
        <w:t>RICHIAMATA</w:t>
      </w:r>
      <w:r w:rsidR="004A61D5">
        <w:rPr>
          <w:rFonts w:cs="Arial"/>
          <w:b/>
          <w:iCs/>
          <w:color w:val="000000"/>
          <w:szCs w:val="24"/>
        </w:rPr>
        <w:t xml:space="preserve"> </w:t>
      </w:r>
      <w:r w:rsidRPr="00B56E66">
        <w:t>la contrattazione decentrata</w:t>
      </w:r>
      <w:r>
        <w:t>,</w:t>
      </w:r>
      <w:r w:rsidRPr="00B56E66">
        <w:t xml:space="preserve"> relativa alla ripartizione e utilizzo del Fondo Unico dell’Istituzione Scolastica (F.U.I.S.) </w:t>
      </w:r>
      <w:r>
        <w:t>–</w:t>
      </w:r>
      <w:r w:rsidRPr="00B56E66">
        <w:t xml:space="preserve"> </w:t>
      </w:r>
      <w:proofErr w:type="spellStart"/>
      <w:r w:rsidRPr="00B56E66">
        <w:t>a</w:t>
      </w:r>
      <w:r>
        <w:t>.s.</w:t>
      </w:r>
      <w:proofErr w:type="spellEnd"/>
      <w:r w:rsidRPr="00B56E66">
        <w:t xml:space="preserve"> 202</w:t>
      </w:r>
      <w:r w:rsidR="002E0716">
        <w:t>5</w:t>
      </w:r>
      <w:r w:rsidRPr="00B56E66">
        <w:t>/202</w:t>
      </w:r>
      <w:r w:rsidR="002E0716">
        <w:t>6</w:t>
      </w:r>
      <w:r w:rsidRPr="00B56E66">
        <w:t xml:space="preserve"> – personale docente – del </w:t>
      </w:r>
      <w:r w:rsidR="007A6A18">
        <w:t>24.1</w:t>
      </w:r>
      <w:r w:rsidR="00532ECC" w:rsidRPr="00532ECC">
        <w:t>1</w:t>
      </w:r>
      <w:r w:rsidR="00EA0D43" w:rsidRPr="00532ECC">
        <w:t>.2025</w:t>
      </w:r>
      <w:r w:rsidRPr="00532ECC">
        <w:t>;</w:t>
      </w:r>
    </w:p>
    <w:p w:rsidR="008162AC" w:rsidRDefault="008162AC" w:rsidP="004A61D5">
      <w:pPr>
        <w:jc w:val="both"/>
      </w:pPr>
    </w:p>
    <w:p w:rsidR="008162AC" w:rsidRDefault="008162AC" w:rsidP="004A61D5">
      <w:pPr>
        <w:jc w:val="both"/>
      </w:pPr>
      <w:r w:rsidRPr="00320075">
        <w:rPr>
          <w:b/>
        </w:rPr>
        <w:t>VISTI</w:t>
      </w:r>
      <w:r>
        <w:t xml:space="preserve"> gli incarichi conferiti ai docenti dell’Istituto comprensivo Mori per l’</w:t>
      </w:r>
      <w:r w:rsidR="00320075">
        <w:t>an</w:t>
      </w:r>
      <w:r w:rsidR="002E0716">
        <w:t>no scolastico 2025/2026</w:t>
      </w:r>
      <w:r w:rsidR="00320075">
        <w:t xml:space="preserve"> e le </w:t>
      </w:r>
      <w:r w:rsidR="00320075" w:rsidRPr="00B56E66">
        <w:t xml:space="preserve">attività </w:t>
      </w:r>
      <w:r w:rsidR="00320075">
        <w:t xml:space="preserve">accessorie </w:t>
      </w:r>
      <w:r w:rsidR="00320075" w:rsidRPr="00B56E66">
        <w:t xml:space="preserve">svolte dai docenti </w:t>
      </w:r>
      <w:r w:rsidR="00320075">
        <w:t>nel corso del medesimo anno scolastico;</w:t>
      </w:r>
    </w:p>
    <w:p w:rsidR="00320075" w:rsidRDefault="00320075" w:rsidP="004A61D5">
      <w:pPr>
        <w:jc w:val="both"/>
      </w:pPr>
    </w:p>
    <w:p w:rsidR="00320075" w:rsidRPr="00B56E66" w:rsidRDefault="00320075" w:rsidP="004A61D5">
      <w:pPr>
        <w:jc w:val="both"/>
      </w:pPr>
      <w:r>
        <w:t>tutto quanto visto e considerato,</w:t>
      </w:r>
    </w:p>
    <w:p w:rsidR="00BA01A1" w:rsidRDefault="00BA01A1" w:rsidP="009A6453">
      <w:pPr>
        <w:overflowPunct/>
        <w:autoSpaceDE/>
        <w:autoSpaceDN/>
        <w:adjustRightInd/>
        <w:spacing w:before="238"/>
        <w:ind w:left="1843" w:hanging="1843"/>
        <w:contextualSpacing/>
        <w:jc w:val="both"/>
        <w:textAlignment w:val="auto"/>
        <w:rPr>
          <w:rFonts w:cs="Arial"/>
          <w:b/>
          <w:bCs/>
          <w:szCs w:val="24"/>
        </w:rPr>
      </w:pPr>
    </w:p>
    <w:p w:rsidR="00E43007" w:rsidRDefault="00E43007" w:rsidP="009A6453">
      <w:pPr>
        <w:overflowPunct/>
        <w:autoSpaceDE/>
        <w:autoSpaceDN/>
        <w:adjustRightInd/>
        <w:spacing w:before="238"/>
        <w:ind w:left="1843" w:hanging="1843"/>
        <w:contextualSpacing/>
        <w:jc w:val="both"/>
        <w:textAlignment w:val="auto"/>
        <w:rPr>
          <w:rFonts w:cs="Arial"/>
          <w:b/>
          <w:bCs/>
          <w:szCs w:val="24"/>
        </w:rPr>
      </w:pPr>
    </w:p>
    <w:p w:rsidR="00BA23F3" w:rsidRPr="00BA23F3" w:rsidRDefault="00BA23F3" w:rsidP="00BA01A1">
      <w:pPr>
        <w:overflowPunct/>
        <w:autoSpaceDE/>
        <w:autoSpaceDN/>
        <w:adjustRightInd/>
        <w:spacing w:before="100" w:beforeAutospacing="1"/>
        <w:ind w:left="709" w:hanging="709"/>
        <w:contextualSpacing/>
        <w:jc w:val="center"/>
        <w:textAlignment w:val="auto"/>
        <w:rPr>
          <w:rFonts w:cs="Arial"/>
          <w:szCs w:val="24"/>
        </w:rPr>
      </w:pPr>
      <w:r w:rsidRPr="00BA23F3">
        <w:rPr>
          <w:rFonts w:cs="Arial"/>
          <w:b/>
          <w:bCs/>
          <w:szCs w:val="24"/>
        </w:rPr>
        <w:t>D E T E R M I N A</w:t>
      </w:r>
    </w:p>
    <w:p w:rsidR="00BA23F3" w:rsidRPr="00BA23F3" w:rsidRDefault="00BA23F3" w:rsidP="00BA23F3">
      <w:pPr>
        <w:overflowPunct/>
        <w:autoSpaceDE/>
        <w:autoSpaceDN/>
        <w:adjustRightInd/>
        <w:spacing w:before="100" w:beforeAutospacing="1"/>
        <w:ind w:left="709" w:hanging="709"/>
        <w:contextualSpacing/>
        <w:textAlignment w:val="auto"/>
        <w:rPr>
          <w:rFonts w:cs="Arial"/>
          <w:szCs w:val="24"/>
        </w:rPr>
      </w:pPr>
    </w:p>
    <w:p w:rsidR="00BA01A1" w:rsidRDefault="00BA23F3" w:rsidP="00BA01A1">
      <w:pPr>
        <w:tabs>
          <w:tab w:val="left" w:pos="284"/>
        </w:tabs>
        <w:ind w:left="284" w:hanging="284"/>
        <w:jc w:val="both"/>
      </w:pPr>
      <w:r w:rsidRPr="00BA23F3">
        <w:rPr>
          <w:rFonts w:cs="Arial"/>
          <w:szCs w:val="24"/>
        </w:rPr>
        <w:t>1.</w:t>
      </w:r>
      <w:r w:rsidR="00BA01A1">
        <w:rPr>
          <w:rFonts w:cs="Arial"/>
          <w:szCs w:val="24"/>
        </w:rPr>
        <w:tab/>
      </w:r>
      <w:r w:rsidR="009A6453">
        <w:rPr>
          <w:rFonts w:cs="Arial"/>
          <w:szCs w:val="24"/>
        </w:rPr>
        <w:t xml:space="preserve">la </w:t>
      </w:r>
      <w:r w:rsidR="00BA01A1" w:rsidRPr="00B56E66">
        <w:t xml:space="preserve">ripartizione </w:t>
      </w:r>
      <w:r w:rsidR="009A6453">
        <w:t>de</w:t>
      </w:r>
      <w:r w:rsidR="00BA01A1" w:rsidRPr="00B56E66">
        <w:t xml:space="preserve">i compensi dovuti ai docenti dell’Istituto </w:t>
      </w:r>
      <w:r w:rsidR="004E668F">
        <w:t xml:space="preserve">comprensivo Mori </w:t>
      </w:r>
      <w:r w:rsidR="00BA01A1" w:rsidRPr="00B56E66">
        <w:t>per le attività svolte nell’anno scolastico 202</w:t>
      </w:r>
      <w:r w:rsidR="002E0716">
        <w:t>5</w:t>
      </w:r>
      <w:r w:rsidR="00BA01A1" w:rsidRPr="00B56E66">
        <w:t>/202</w:t>
      </w:r>
      <w:r w:rsidR="002E0716">
        <w:t>6</w:t>
      </w:r>
      <w:r w:rsidR="00BA01A1" w:rsidRPr="00B56E66">
        <w:t xml:space="preserve"> con le risorse a disposizione del Fondo Unico dell’Istituzione scolastica (F.U.I.S.)</w:t>
      </w:r>
      <w:r w:rsidR="004C7469">
        <w:t xml:space="preserve"> come da tabella allegata</w:t>
      </w:r>
      <w:r w:rsidR="00BA01A1">
        <w:t xml:space="preserve"> al presente provvedimento</w:t>
      </w:r>
      <w:r w:rsidR="009A6453">
        <w:t>,</w:t>
      </w:r>
      <w:r w:rsidR="00BA01A1">
        <w:t xml:space="preserve"> che ne rappresenta parte integrante e sostanziale;</w:t>
      </w:r>
      <w:r w:rsidR="004E668F">
        <w:t xml:space="preserve"> a seguito di tale ripartizione, risulta un avanzo di </w:t>
      </w:r>
      <w:r w:rsidR="004E668F">
        <w:rPr>
          <w:rFonts w:cs="Arial"/>
          <w:color w:val="2D2B2D"/>
          <w:szCs w:val="24"/>
        </w:rPr>
        <w:t>€</w:t>
      </w:r>
      <w:r w:rsidR="00320075">
        <w:rPr>
          <w:rFonts w:cs="Arial"/>
          <w:color w:val="2D2B2D"/>
          <w:szCs w:val="24"/>
        </w:rPr>
        <w:t xml:space="preserve"> </w:t>
      </w:r>
      <w:r w:rsidR="00532ECC">
        <w:rPr>
          <w:rFonts w:cs="Arial"/>
          <w:color w:val="2D2B2D"/>
          <w:szCs w:val="24"/>
        </w:rPr>
        <w:t>13,95</w:t>
      </w:r>
      <w:r w:rsidR="004E668F">
        <w:rPr>
          <w:rFonts w:cs="Arial"/>
          <w:color w:val="2D2B2D"/>
          <w:szCs w:val="24"/>
        </w:rPr>
        <w:t>.</w:t>
      </w:r>
    </w:p>
    <w:p w:rsidR="009A6453" w:rsidRPr="00B56E66" w:rsidRDefault="009A6453" w:rsidP="009A6453">
      <w:pPr>
        <w:tabs>
          <w:tab w:val="left" w:pos="284"/>
        </w:tabs>
        <w:jc w:val="both"/>
      </w:pPr>
    </w:p>
    <w:p w:rsidR="00BA23F3" w:rsidRPr="00BA23F3" w:rsidRDefault="00BA23F3" w:rsidP="00BA01A1">
      <w:pPr>
        <w:tabs>
          <w:tab w:val="left" w:pos="284"/>
        </w:tabs>
        <w:overflowPunct/>
        <w:autoSpaceDE/>
        <w:autoSpaceDN/>
        <w:adjustRightInd/>
        <w:spacing w:before="100" w:beforeAutospacing="1" w:after="278"/>
        <w:ind w:left="284" w:right="23" w:hanging="284"/>
        <w:contextualSpacing/>
        <w:jc w:val="both"/>
        <w:textAlignment w:val="auto"/>
        <w:rPr>
          <w:rFonts w:cs="Arial"/>
          <w:szCs w:val="24"/>
        </w:rPr>
      </w:pPr>
      <w:r w:rsidRPr="00BA23F3">
        <w:rPr>
          <w:rFonts w:cs="Arial"/>
          <w:szCs w:val="24"/>
        </w:rPr>
        <w:t>2.</w:t>
      </w:r>
      <w:r w:rsidR="00BA01A1">
        <w:rPr>
          <w:rFonts w:cs="Arial"/>
          <w:szCs w:val="24"/>
        </w:rPr>
        <w:tab/>
      </w:r>
      <w:r w:rsidRPr="00BA23F3">
        <w:rPr>
          <w:rFonts w:cs="Arial"/>
          <w:szCs w:val="24"/>
        </w:rPr>
        <w:t>di dare atto che, ai sensi dell’articolo 4 della L</w:t>
      </w:r>
      <w:r w:rsidR="009A6453">
        <w:rPr>
          <w:rFonts w:cs="Arial"/>
          <w:szCs w:val="24"/>
        </w:rPr>
        <w:t>.P. nr. 23/1</w:t>
      </w:r>
      <w:r w:rsidRPr="00BA23F3">
        <w:rPr>
          <w:rFonts w:cs="Arial"/>
          <w:szCs w:val="24"/>
        </w:rPr>
        <w:t>992, avverso la presente determinazione è ammesso ricorso straordinario al Presidente della Repubblica ex art. 8 del D.P.R. 24</w:t>
      </w:r>
      <w:r w:rsidR="009A6453">
        <w:rPr>
          <w:rFonts w:cs="Arial"/>
          <w:szCs w:val="24"/>
        </w:rPr>
        <w:t>.</w:t>
      </w:r>
      <w:r w:rsidRPr="00BA23F3">
        <w:rPr>
          <w:rFonts w:cs="Arial"/>
          <w:szCs w:val="24"/>
        </w:rPr>
        <w:t>11</w:t>
      </w:r>
      <w:r w:rsidR="009A6453">
        <w:rPr>
          <w:rFonts w:cs="Arial"/>
          <w:szCs w:val="24"/>
        </w:rPr>
        <w:t>.</w:t>
      </w:r>
      <w:r w:rsidRPr="00BA23F3">
        <w:rPr>
          <w:rFonts w:cs="Arial"/>
          <w:szCs w:val="24"/>
        </w:rPr>
        <w:t>1971, n</w:t>
      </w:r>
      <w:r w:rsidR="009A6453">
        <w:rPr>
          <w:rFonts w:cs="Arial"/>
          <w:szCs w:val="24"/>
        </w:rPr>
        <w:t>r</w:t>
      </w:r>
      <w:r w:rsidRPr="00BA23F3">
        <w:rPr>
          <w:rFonts w:cs="Arial"/>
          <w:szCs w:val="24"/>
        </w:rPr>
        <w:t xml:space="preserve">. 1199 entro 120 giorni e giurisdizionale avanti al T.R.G.A. di Trento ex art. 2 </w:t>
      </w:r>
      <w:proofErr w:type="spellStart"/>
      <w:r w:rsidRPr="00BA23F3">
        <w:rPr>
          <w:rFonts w:cs="Arial"/>
          <w:szCs w:val="24"/>
        </w:rPr>
        <w:t>lett</w:t>
      </w:r>
      <w:proofErr w:type="spellEnd"/>
      <w:r w:rsidRPr="00BA23F3">
        <w:rPr>
          <w:rFonts w:cs="Arial"/>
          <w:szCs w:val="24"/>
        </w:rPr>
        <w:t>. B) della Legge 06</w:t>
      </w:r>
      <w:r w:rsidR="009A6453">
        <w:rPr>
          <w:rFonts w:cs="Arial"/>
          <w:szCs w:val="24"/>
        </w:rPr>
        <w:t>.</w:t>
      </w:r>
      <w:r w:rsidRPr="00BA23F3">
        <w:rPr>
          <w:rFonts w:cs="Arial"/>
          <w:szCs w:val="24"/>
        </w:rPr>
        <w:t>12</w:t>
      </w:r>
      <w:r w:rsidR="009A6453">
        <w:rPr>
          <w:rFonts w:cs="Arial"/>
          <w:szCs w:val="24"/>
        </w:rPr>
        <w:t>.</w:t>
      </w:r>
      <w:r w:rsidRPr="00BA23F3">
        <w:rPr>
          <w:rFonts w:cs="Arial"/>
          <w:szCs w:val="24"/>
        </w:rPr>
        <w:t>1971.</w:t>
      </w:r>
    </w:p>
    <w:p w:rsidR="00BA01A1" w:rsidRDefault="00BA01A1" w:rsidP="00BA23F3">
      <w:pPr>
        <w:overflowPunct/>
        <w:autoSpaceDE/>
        <w:autoSpaceDN/>
        <w:adjustRightInd/>
        <w:spacing w:before="100" w:beforeAutospacing="1"/>
        <w:contextualSpacing/>
        <w:textAlignment w:val="auto"/>
        <w:rPr>
          <w:rFonts w:cs="Arial"/>
          <w:szCs w:val="24"/>
        </w:rPr>
      </w:pPr>
    </w:p>
    <w:p w:rsidR="00BA01A1" w:rsidRDefault="00BA01A1" w:rsidP="00BA23F3">
      <w:pPr>
        <w:overflowPunct/>
        <w:autoSpaceDE/>
        <w:autoSpaceDN/>
        <w:adjustRightInd/>
        <w:spacing w:before="100" w:beforeAutospacing="1"/>
        <w:contextualSpacing/>
        <w:textAlignment w:val="auto"/>
        <w:rPr>
          <w:rFonts w:cs="Arial"/>
          <w:szCs w:val="24"/>
        </w:rPr>
      </w:pPr>
    </w:p>
    <w:p w:rsidR="00BA23F3" w:rsidRPr="00BA23F3" w:rsidRDefault="00BA23F3" w:rsidP="00DF4D1F">
      <w:pPr>
        <w:overflowPunct/>
        <w:autoSpaceDE/>
        <w:autoSpaceDN/>
        <w:adjustRightInd/>
        <w:spacing w:before="100" w:beforeAutospacing="1"/>
        <w:contextualSpacing/>
        <w:jc w:val="both"/>
        <w:textAlignment w:val="auto"/>
        <w:rPr>
          <w:rFonts w:cs="Arial"/>
          <w:szCs w:val="24"/>
        </w:rPr>
      </w:pPr>
      <w:r w:rsidRPr="00BA23F3">
        <w:rPr>
          <w:rFonts w:cs="Arial"/>
          <w:szCs w:val="24"/>
        </w:rPr>
        <w:t>Il presente provvedimento</w:t>
      </w:r>
      <w:r w:rsidR="00DF4D1F">
        <w:rPr>
          <w:rFonts w:cs="Arial"/>
          <w:szCs w:val="24"/>
        </w:rPr>
        <w:t>,</w:t>
      </w:r>
      <w:r w:rsidRPr="00BA23F3">
        <w:rPr>
          <w:rFonts w:cs="Arial"/>
          <w:szCs w:val="24"/>
        </w:rPr>
        <w:t xml:space="preserve"> </w:t>
      </w:r>
      <w:r w:rsidR="00DF4D1F" w:rsidRPr="00792783">
        <w:rPr>
          <w:rFonts w:cs="Arial"/>
        </w:rPr>
        <w:t>reso pubblico in applicazione delle vigenti norme di legge</w:t>
      </w:r>
      <w:r w:rsidR="00DF4D1F">
        <w:rPr>
          <w:rFonts w:cs="Arial"/>
        </w:rPr>
        <w:t xml:space="preserve">, </w:t>
      </w:r>
      <w:r w:rsidRPr="00BA23F3">
        <w:rPr>
          <w:rFonts w:cs="Arial"/>
          <w:szCs w:val="24"/>
        </w:rPr>
        <w:t>non prevede alcun onere a carico del bilancio dell'Istituzione Scolastica.</w:t>
      </w:r>
    </w:p>
    <w:p w:rsidR="00DF4D1F" w:rsidRPr="00BA23F3" w:rsidRDefault="00DF4D1F" w:rsidP="00BA23F3">
      <w:pPr>
        <w:contextualSpacing/>
        <w:rPr>
          <w:rFonts w:cs="Arial"/>
          <w:szCs w:val="24"/>
        </w:rPr>
      </w:pPr>
    </w:p>
    <w:p w:rsidR="00677527" w:rsidRPr="00BA23F3" w:rsidRDefault="00677527" w:rsidP="00BA23F3">
      <w:pPr>
        <w:pStyle w:val="western"/>
        <w:ind w:left="4536"/>
        <w:contextualSpacing/>
        <w:jc w:val="center"/>
        <w:rPr>
          <w:rFonts w:ascii="Arial" w:hAnsi="Arial" w:cs="Arial"/>
          <w:color w:val="auto"/>
        </w:rPr>
      </w:pPr>
      <w:r w:rsidRPr="00BA23F3">
        <w:rPr>
          <w:rFonts w:ascii="Arial" w:hAnsi="Arial" w:cs="Arial"/>
          <w:color w:val="auto"/>
        </w:rPr>
        <w:t>IL DIRIGENTE SCOLASTICO</w:t>
      </w:r>
    </w:p>
    <w:p w:rsidR="00677527" w:rsidRPr="00BA23F3" w:rsidRDefault="00677527" w:rsidP="00BA23F3">
      <w:pPr>
        <w:pStyle w:val="western"/>
        <w:ind w:left="4536"/>
        <w:contextualSpacing/>
        <w:jc w:val="center"/>
        <w:rPr>
          <w:rFonts w:ascii="Arial" w:hAnsi="Arial" w:cs="Arial"/>
          <w:color w:val="auto"/>
        </w:rPr>
      </w:pPr>
      <w:r w:rsidRPr="00BA23F3">
        <w:rPr>
          <w:rFonts w:ascii="Arial" w:hAnsi="Arial" w:cs="Arial"/>
          <w:color w:val="auto"/>
        </w:rPr>
        <w:t>Prof. Massimiliano Latino</w:t>
      </w:r>
    </w:p>
    <w:p w:rsidR="00677527" w:rsidRPr="009A6453" w:rsidRDefault="00677527" w:rsidP="00BA23F3">
      <w:pPr>
        <w:pStyle w:val="western"/>
        <w:ind w:left="4536"/>
        <w:contextualSpacing/>
        <w:rPr>
          <w:rFonts w:ascii="Arial" w:hAnsi="Arial" w:cs="Arial"/>
          <w:color w:val="auto"/>
          <w:sz w:val="20"/>
          <w:szCs w:val="20"/>
        </w:rPr>
      </w:pPr>
      <w:r w:rsidRPr="009A6453">
        <w:rPr>
          <w:rFonts w:ascii="Arial" w:hAnsi="Arial" w:cs="Arial"/>
          <w:color w:val="auto"/>
          <w:sz w:val="20"/>
          <w:szCs w:val="20"/>
        </w:rPr>
        <w:t xml:space="preserve">Questa nota, se trasmessa in forma cartacea, costituisce copia dell’originale informatico firmato digitalmente, predisposto e conservato presso questa Amministrazione in conformità alle regole tecniche (artt. 3 bis e 71 </w:t>
      </w:r>
      <w:proofErr w:type="spellStart"/>
      <w:proofErr w:type="gramStart"/>
      <w:r w:rsidRPr="009A6453">
        <w:rPr>
          <w:rFonts w:ascii="Arial" w:hAnsi="Arial" w:cs="Arial"/>
          <w:color w:val="auto"/>
          <w:sz w:val="20"/>
          <w:szCs w:val="20"/>
        </w:rPr>
        <w:t>D.Lgs</w:t>
      </w:r>
      <w:proofErr w:type="gramEnd"/>
      <w:r w:rsidRPr="009A6453">
        <w:rPr>
          <w:rFonts w:ascii="Arial" w:hAnsi="Arial" w:cs="Arial"/>
          <w:color w:val="auto"/>
          <w:sz w:val="20"/>
          <w:szCs w:val="20"/>
        </w:rPr>
        <w:t>.</w:t>
      </w:r>
      <w:proofErr w:type="spellEnd"/>
      <w:r w:rsidRPr="009A6453">
        <w:rPr>
          <w:rFonts w:ascii="Arial" w:hAnsi="Arial" w:cs="Arial"/>
          <w:color w:val="auto"/>
          <w:sz w:val="20"/>
          <w:szCs w:val="20"/>
        </w:rPr>
        <w:t xml:space="preserve"> 82/2005). La firma autografa è sostituita dall’indicazione a stampa del nominativo del responsabile (art. 3 </w:t>
      </w:r>
      <w:proofErr w:type="spellStart"/>
      <w:proofErr w:type="gramStart"/>
      <w:r w:rsidRPr="009A6453">
        <w:rPr>
          <w:rFonts w:ascii="Arial" w:hAnsi="Arial" w:cs="Arial"/>
          <w:color w:val="auto"/>
          <w:sz w:val="20"/>
          <w:szCs w:val="20"/>
        </w:rPr>
        <w:t>D.Lgs</w:t>
      </w:r>
      <w:proofErr w:type="gramEnd"/>
      <w:r w:rsidRPr="009A6453">
        <w:rPr>
          <w:rFonts w:ascii="Arial" w:hAnsi="Arial" w:cs="Arial"/>
          <w:color w:val="auto"/>
          <w:sz w:val="20"/>
          <w:szCs w:val="20"/>
        </w:rPr>
        <w:t>.</w:t>
      </w:r>
      <w:proofErr w:type="spellEnd"/>
      <w:r w:rsidRPr="009A6453">
        <w:rPr>
          <w:rFonts w:ascii="Arial" w:hAnsi="Arial" w:cs="Arial"/>
          <w:color w:val="auto"/>
          <w:sz w:val="20"/>
          <w:szCs w:val="20"/>
        </w:rPr>
        <w:t xml:space="preserve"> 39/1993).</w:t>
      </w:r>
    </w:p>
    <w:p w:rsidR="00677527" w:rsidRPr="00BA23F3" w:rsidRDefault="00677527" w:rsidP="00BA23F3">
      <w:pPr>
        <w:pStyle w:val="western"/>
        <w:contextualSpacing/>
        <w:rPr>
          <w:rFonts w:ascii="Arial" w:hAnsi="Arial" w:cs="Arial"/>
          <w:color w:val="auto"/>
        </w:rPr>
      </w:pPr>
    </w:p>
    <w:p w:rsidR="00A64EAF" w:rsidRDefault="00A64EAF" w:rsidP="00BA23F3">
      <w:pPr>
        <w:pStyle w:val="western"/>
        <w:contextualSpacing/>
        <w:rPr>
          <w:rFonts w:ascii="Arial" w:hAnsi="Arial" w:cs="Arial"/>
          <w:color w:val="auto"/>
        </w:rPr>
      </w:pPr>
    </w:p>
    <w:p w:rsidR="00A64EAF" w:rsidRDefault="00A64EAF" w:rsidP="00BA23F3">
      <w:pPr>
        <w:pStyle w:val="western"/>
        <w:contextualSpacing/>
        <w:rPr>
          <w:rFonts w:ascii="Arial" w:hAnsi="Arial" w:cs="Arial"/>
          <w:color w:val="auto"/>
        </w:rPr>
      </w:pPr>
    </w:p>
    <w:p w:rsidR="00471D48" w:rsidRDefault="00471D48" w:rsidP="00BA23F3">
      <w:pPr>
        <w:pStyle w:val="western"/>
        <w:contextualSpacing/>
        <w:rPr>
          <w:rFonts w:ascii="Arial" w:hAnsi="Arial" w:cs="Arial"/>
        </w:rPr>
      </w:pPr>
      <w:r w:rsidRPr="00A67E4A">
        <w:rPr>
          <w:rFonts w:ascii="Arial" w:hAnsi="Arial" w:cs="Arial"/>
        </w:rPr>
        <w:t>Il presente provvedimento non genera costi a carico del bilancio dell’Istituzione Scolastica.</w:t>
      </w:r>
    </w:p>
    <w:p w:rsidR="00A67E4A" w:rsidRPr="00A67E4A" w:rsidRDefault="00A67E4A" w:rsidP="00BA23F3">
      <w:pPr>
        <w:pStyle w:val="western"/>
        <w:contextualSpacing/>
        <w:rPr>
          <w:rFonts w:ascii="Arial" w:hAnsi="Arial" w:cs="Arial"/>
        </w:rPr>
      </w:pPr>
    </w:p>
    <w:p w:rsidR="0097591F" w:rsidRPr="009A6453" w:rsidRDefault="0097591F" w:rsidP="00BA23F3">
      <w:pPr>
        <w:pStyle w:val="western"/>
        <w:contextualSpacing/>
        <w:rPr>
          <w:rFonts w:ascii="Arial" w:hAnsi="Arial" w:cs="Arial"/>
          <w:sz w:val="20"/>
          <w:szCs w:val="20"/>
        </w:rPr>
      </w:pPr>
    </w:p>
    <w:p w:rsidR="0097591F" w:rsidRPr="00894F06" w:rsidRDefault="00061190" w:rsidP="001B16B3">
      <w:pPr>
        <w:pStyle w:val="western"/>
        <w:ind w:left="4536"/>
        <w:contextualSpacing/>
        <w:jc w:val="center"/>
        <w:rPr>
          <w:rFonts w:ascii="Arial" w:hAnsi="Arial" w:cs="Arial"/>
        </w:rPr>
      </w:pPr>
      <w:r w:rsidRPr="00894F06">
        <w:rPr>
          <w:rFonts w:ascii="Arial" w:hAnsi="Arial" w:cs="Arial"/>
        </w:rPr>
        <w:t xml:space="preserve">PER il </w:t>
      </w:r>
      <w:r w:rsidR="0097591F" w:rsidRPr="00894F06">
        <w:rPr>
          <w:rFonts w:ascii="Arial" w:hAnsi="Arial" w:cs="Arial"/>
        </w:rPr>
        <w:t>Responsabile Amministrativo Scolastico</w:t>
      </w:r>
    </w:p>
    <w:p w:rsidR="0097591F" w:rsidRPr="00A67E4A" w:rsidRDefault="00532ECC" w:rsidP="001B16B3">
      <w:pPr>
        <w:pStyle w:val="western"/>
        <w:ind w:left="4536"/>
        <w:contextualSpacing/>
        <w:jc w:val="center"/>
        <w:rPr>
          <w:rFonts w:ascii="Arial" w:hAnsi="Arial" w:cs="Arial"/>
        </w:rPr>
      </w:pPr>
      <w:r>
        <w:rPr>
          <w:rFonts w:ascii="Arial" w:hAnsi="Arial" w:cs="Arial"/>
        </w:rPr>
        <w:t>ASS Maria Bombana</w:t>
      </w:r>
    </w:p>
    <w:p w:rsidR="00203EF6" w:rsidRPr="009A6453" w:rsidRDefault="0097591F" w:rsidP="001B16B3">
      <w:pPr>
        <w:pStyle w:val="western"/>
        <w:ind w:left="4536"/>
        <w:contextualSpacing/>
        <w:rPr>
          <w:rFonts w:ascii="Arial" w:hAnsi="Arial" w:cs="Arial"/>
          <w:b/>
          <w:sz w:val="20"/>
          <w:szCs w:val="20"/>
        </w:rPr>
      </w:pPr>
      <w:r w:rsidRPr="009A6453">
        <w:rPr>
          <w:rFonts w:ascii="Arial" w:hAnsi="Arial" w:cs="Arial"/>
          <w:sz w:val="20"/>
          <w:szCs w:val="20"/>
        </w:rPr>
        <w:t xml:space="preserve">Questa nota, se stampata in forma cartacea, costituisce copia dell’originale informatico firmato elettronicamente, valido a tutti gli effetti di legge, predisposto e conservato presso questa Amministrazione. La firma autografa è sostituita dall’indicazione a stampa del nominativo del </w:t>
      </w:r>
      <w:bookmarkStart w:id="1" w:name="_GoBack"/>
      <w:bookmarkEnd w:id="1"/>
      <w:r w:rsidRPr="009A6453">
        <w:rPr>
          <w:rFonts w:ascii="Arial" w:hAnsi="Arial" w:cs="Arial"/>
          <w:sz w:val="20"/>
          <w:szCs w:val="20"/>
        </w:rPr>
        <w:t>responsabile.</w:t>
      </w:r>
    </w:p>
    <w:sectPr w:rsidR="00203EF6" w:rsidRPr="009A6453" w:rsidSect="00203EF6">
      <w:head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99F" w:rsidRDefault="0061699F">
      <w:r>
        <w:separator/>
      </w:r>
    </w:p>
  </w:endnote>
  <w:endnote w:type="continuationSeparator" w:id="0">
    <w:p w:rsidR="0061699F" w:rsidRDefault="0061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nglish111 Vivace BT">
    <w:altName w:val="Lucida Console"/>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99F" w:rsidRDefault="0061699F">
      <w:r>
        <w:separator/>
      </w:r>
    </w:p>
  </w:footnote>
  <w:footnote w:type="continuationSeparator" w:id="0">
    <w:p w:rsidR="0061699F" w:rsidRDefault="0061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2EC" w:rsidRDefault="008142EC" w:rsidP="00BC37D8">
    <w:pPr>
      <w:pStyle w:val="Intestazione"/>
      <w:rPr>
        <w:sz w:val="2"/>
        <w:szCs w:val="2"/>
      </w:rPr>
    </w:pPr>
  </w:p>
  <w:p w:rsidR="005F0BF9" w:rsidRPr="005F0BF9" w:rsidRDefault="005F0BF9" w:rsidP="00BC37D8">
    <w:pPr>
      <w:pStyle w:val="Intestazio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970"/>
    <w:multiLevelType w:val="multilevel"/>
    <w:tmpl w:val="5776E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C096B"/>
    <w:multiLevelType w:val="multilevel"/>
    <w:tmpl w:val="FA264B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C47DBF"/>
    <w:multiLevelType w:val="multilevel"/>
    <w:tmpl w:val="C3DECE1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C87F89"/>
    <w:multiLevelType w:val="multilevel"/>
    <w:tmpl w:val="DF20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2379B"/>
    <w:multiLevelType w:val="multilevel"/>
    <w:tmpl w:val="F9D26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CA71C6"/>
    <w:multiLevelType w:val="hybridMultilevel"/>
    <w:tmpl w:val="87263C10"/>
    <w:lvl w:ilvl="0" w:tplc="40F0C520">
      <w:start w:val="1"/>
      <w:numFmt w:val="bullet"/>
      <w:lvlText w:val="-"/>
      <w:lvlJc w:val="left"/>
      <w:pPr>
        <w:tabs>
          <w:tab w:val="num" w:pos="567"/>
        </w:tabs>
        <w:ind w:left="567" w:hanging="283"/>
      </w:pPr>
      <w:rPr>
        <w:rFonts w:ascii="New York" w:eastAsia="New York" w:hAnsi="New York"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AF1CC5"/>
    <w:multiLevelType w:val="hybridMultilevel"/>
    <w:tmpl w:val="BBFE7212"/>
    <w:lvl w:ilvl="0" w:tplc="40F0C520">
      <w:start w:val="1"/>
      <w:numFmt w:val="bullet"/>
      <w:lvlText w:val="-"/>
      <w:lvlJc w:val="left"/>
      <w:pPr>
        <w:tabs>
          <w:tab w:val="num" w:pos="567"/>
        </w:tabs>
        <w:ind w:left="567" w:hanging="283"/>
      </w:pPr>
      <w:rPr>
        <w:rFonts w:ascii="New York" w:eastAsia="New York" w:hAnsi="New York"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B06D69"/>
    <w:multiLevelType w:val="multilevel"/>
    <w:tmpl w:val="661C98F6"/>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8" w15:restartNumberingAfterBreak="0">
    <w:nsid w:val="2F905ED7"/>
    <w:multiLevelType w:val="multilevel"/>
    <w:tmpl w:val="425E8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BF4296"/>
    <w:multiLevelType w:val="multilevel"/>
    <w:tmpl w:val="4ED26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B6465A"/>
    <w:multiLevelType w:val="multilevel"/>
    <w:tmpl w:val="773482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07F1171"/>
    <w:multiLevelType w:val="multilevel"/>
    <w:tmpl w:val="AE5A4B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E53BC6"/>
    <w:multiLevelType w:val="multilevel"/>
    <w:tmpl w:val="AD3C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40A9A"/>
    <w:multiLevelType w:val="multilevel"/>
    <w:tmpl w:val="BA84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F6BD7"/>
    <w:multiLevelType w:val="multilevel"/>
    <w:tmpl w:val="D57EE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A6171E9"/>
    <w:multiLevelType w:val="multilevel"/>
    <w:tmpl w:val="360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493024"/>
    <w:multiLevelType w:val="hybridMultilevel"/>
    <w:tmpl w:val="512ECAA0"/>
    <w:lvl w:ilvl="0" w:tplc="0410000B">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69A6CF8"/>
    <w:multiLevelType w:val="hybridMultilevel"/>
    <w:tmpl w:val="6396D5AA"/>
    <w:lvl w:ilvl="0" w:tplc="29C48E82">
      <w:numFmt w:val="bullet"/>
      <w:lvlText w:val="-"/>
      <w:lvlJc w:val="left"/>
      <w:pPr>
        <w:tabs>
          <w:tab w:val="num" w:pos="360"/>
        </w:tabs>
        <w:ind w:left="360" w:hanging="360"/>
      </w:pPr>
      <w:rPr>
        <w:rFonts w:ascii="Arial" w:eastAsia="Times New Roman" w:hAnsi="Arial" w:cs="Arial"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69EF3599"/>
    <w:multiLevelType w:val="multilevel"/>
    <w:tmpl w:val="D99CC7B4"/>
    <w:lvl w:ilvl="0">
      <w:start w:val="1"/>
      <w:numFmt w:val="decimal"/>
      <w:lvlText w:val="%1."/>
      <w:lvlJc w:val="left"/>
      <w:pPr>
        <w:ind w:left="19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7"/>
  </w:num>
  <w:num w:numId="2">
    <w:abstractNumId w:val="16"/>
  </w:num>
  <w:num w:numId="3">
    <w:abstractNumId w:val="5"/>
  </w:num>
  <w:num w:numId="4">
    <w:abstractNumId w:val="6"/>
  </w:num>
  <w:num w:numId="5">
    <w:abstractNumId w:val="15"/>
  </w:num>
  <w:num w:numId="6">
    <w:abstractNumId w:val="12"/>
  </w:num>
  <w:num w:numId="7">
    <w:abstractNumId w:val="0"/>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14"/>
  </w:num>
  <w:num w:numId="16">
    <w:abstractNumId w:val="18"/>
  </w:num>
  <w:num w:numId="17">
    <w:abstractNumId w:val="3"/>
  </w:num>
  <w:num w:numId="18">
    <w:abstractNumId w:val="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0E9"/>
    <w:rsid w:val="00006DAB"/>
    <w:rsid w:val="000115F8"/>
    <w:rsid w:val="00031E7B"/>
    <w:rsid w:val="00034E8E"/>
    <w:rsid w:val="00040376"/>
    <w:rsid w:val="00040ABA"/>
    <w:rsid w:val="0004707E"/>
    <w:rsid w:val="00050B4D"/>
    <w:rsid w:val="00056BE6"/>
    <w:rsid w:val="00061190"/>
    <w:rsid w:val="00061879"/>
    <w:rsid w:val="00063F7F"/>
    <w:rsid w:val="000C6C54"/>
    <w:rsid w:val="000D7043"/>
    <w:rsid w:val="000D72D2"/>
    <w:rsid w:val="000E2A71"/>
    <w:rsid w:val="000E4082"/>
    <w:rsid w:val="000F144B"/>
    <w:rsid w:val="001058C7"/>
    <w:rsid w:val="00110204"/>
    <w:rsid w:val="0011171D"/>
    <w:rsid w:val="001119E6"/>
    <w:rsid w:val="00113D74"/>
    <w:rsid w:val="00130B04"/>
    <w:rsid w:val="00133FB7"/>
    <w:rsid w:val="0013656B"/>
    <w:rsid w:val="001439F3"/>
    <w:rsid w:val="00143A0F"/>
    <w:rsid w:val="00144F2A"/>
    <w:rsid w:val="00150307"/>
    <w:rsid w:val="00156BE0"/>
    <w:rsid w:val="00196CA3"/>
    <w:rsid w:val="001B16B3"/>
    <w:rsid w:val="001B1ABE"/>
    <w:rsid w:val="001B49DB"/>
    <w:rsid w:val="001C0CEE"/>
    <w:rsid w:val="001C2564"/>
    <w:rsid w:val="001C5089"/>
    <w:rsid w:val="001D19E9"/>
    <w:rsid w:val="001D4833"/>
    <w:rsid w:val="001E2EA3"/>
    <w:rsid w:val="001E43A1"/>
    <w:rsid w:val="00203EF6"/>
    <w:rsid w:val="00207834"/>
    <w:rsid w:val="002164A1"/>
    <w:rsid w:val="00217DAF"/>
    <w:rsid w:val="0022099B"/>
    <w:rsid w:val="00227EA3"/>
    <w:rsid w:val="0023023D"/>
    <w:rsid w:val="00236370"/>
    <w:rsid w:val="00242868"/>
    <w:rsid w:val="00243F4C"/>
    <w:rsid w:val="00244974"/>
    <w:rsid w:val="00263AD9"/>
    <w:rsid w:val="00271CA2"/>
    <w:rsid w:val="002725DF"/>
    <w:rsid w:val="00290328"/>
    <w:rsid w:val="002909B8"/>
    <w:rsid w:val="002A3082"/>
    <w:rsid w:val="002B4224"/>
    <w:rsid w:val="002C4622"/>
    <w:rsid w:val="002C617C"/>
    <w:rsid w:val="002D5C00"/>
    <w:rsid w:val="002E0716"/>
    <w:rsid w:val="00301413"/>
    <w:rsid w:val="003016AD"/>
    <w:rsid w:val="00312F49"/>
    <w:rsid w:val="00316285"/>
    <w:rsid w:val="00320075"/>
    <w:rsid w:val="00330DDC"/>
    <w:rsid w:val="00340587"/>
    <w:rsid w:val="00341862"/>
    <w:rsid w:val="00342511"/>
    <w:rsid w:val="003460C7"/>
    <w:rsid w:val="00372494"/>
    <w:rsid w:val="00382A43"/>
    <w:rsid w:val="003916C0"/>
    <w:rsid w:val="00391B7E"/>
    <w:rsid w:val="003B762F"/>
    <w:rsid w:val="003C0E26"/>
    <w:rsid w:val="003D1435"/>
    <w:rsid w:val="003D2283"/>
    <w:rsid w:val="003E094F"/>
    <w:rsid w:val="003F5D03"/>
    <w:rsid w:val="00401A44"/>
    <w:rsid w:val="00410204"/>
    <w:rsid w:val="00417C51"/>
    <w:rsid w:val="00424D07"/>
    <w:rsid w:val="004250BF"/>
    <w:rsid w:val="004254CC"/>
    <w:rsid w:val="00437DFA"/>
    <w:rsid w:val="004404EF"/>
    <w:rsid w:val="00446D6A"/>
    <w:rsid w:val="0045309D"/>
    <w:rsid w:val="0045792E"/>
    <w:rsid w:val="00457A85"/>
    <w:rsid w:val="00464038"/>
    <w:rsid w:val="00466505"/>
    <w:rsid w:val="00467B10"/>
    <w:rsid w:val="00471D48"/>
    <w:rsid w:val="00472105"/>
    <w:rsid w:val="00472F2B"/>
    <w:rsid w:val="00490822"/>
    <w:rsid w:val="00495923"/>
    <w:rsid w:val="004A61D5"/>
    <w:rsid w:val="004B1647"/>
    <w:rsid w:val="004B4E70"/>
    <w:rsid w:val="004C7456"/>
    <w:rsid w:val="004C7469"/>
    <w:rsid w:val="004D1249"/>
    <w:rsid w:val="004E668F"/>
    <w:rsid w:val="004F7D25"/>
    <w:rsid w:val="00502188"/>
    <w:rsid w:val="0052612D"/>
    <w:rsid w:val="00526AF0"/>
    <w:rsid w:val="005323BD"/>
    <w:rsid w:val="00532ECC"/>
    <w:rsid w:val="00536E85"/>
    <w:rsid w:val="005378C8"/>
    <w:rsid w:val="00540C5B"/>
    <w:rsid w:val="00541BC8"/>
    <w:rsid w:val="00555EA5"/>
    <w:rsid w:val="00557153"/>
    <w:rsid w:val="005618E3"/>
    <w:rsid w:val="00566819"/>
    <w:rsid w:val="0057699E"/>
    <w:rsid w:val="00577A78"/>
    <w:rsid w:val="005800B9"/>
    <w:rsid w:val="005913AB"/>
    <w:rsid w:val="0059657B"/>
    <w:rsid w:val="00596B09"/>
    <w:rsid w:val="005B09CA"/>
    <w:rsid w:val="005B6000"/>
    <w:rsid w:val="005C09FD"/>
    <w:rsid w:val="005D0C49"/>
    <w:rsid w:val="005D198D"/>
    <w:rsid w:val="005D5010"/>
    <w:rsid w:val="005F0BF9"/>
    <w:rsid w:val="005F297A"/>
    <w:rsid w:val="005F7E4E"/>
    <w:rsid w:val="0060128D"/>
    <w:rsid w:val="0061699F"/>
    <w:rsid w:val="006179F6"/>
    <w:rsid w:val="00630161"/>
    <w:rsid w:val="00632960"/>
    <w:rsid w:val="0063351B"/>
    <w:rsid w:val="006363BC"/>
    <w:rsid w:val="0064404F"/>
    <w:rsid w:val="00644362"/>
    <w:rsid w:val="00644A81"/>
    <w:rsid w:val="00647AB1"/>
    <w:rsid w:val="006504B4"/>
    <w:rsid w:val="00653342"/>
    <w:rsid w:val="006546AC"/>
    <w:rsid w:val="006667E7"/>
    <w:rsid w:val="00667DE8"/>
    <w:rsid w:val="006709F5"/>
    <w:rsid w:val="0067656C"/>
    <w:rsid w:val="006767A4"/>
    <w:rsid w:val="00677527"/>
    <w:rsid w:val="00693A20"/>
    <w:rsid w:val="006946C4"/>
    <w:rsid w:val="006C028B"/>
    <w:rsid w:val="006C4C04"/>
    <w:rsid w:val="006C71D1"/>
    <w:rsid w:val="006C72F6"/>
    <w:rsid w:val="006D5967"/>
    <w:rsid w:val="006E1349"/>
    <w:rsid w:val="006F2538"/>
    <w:rsid w:val="006F49B9"/>
    <w:rsid w:val="006F59B9"/>
    <w:rsid w:val="007002EF"/>
    <w:rsid w:val="007025C9"/>
    <w:rsid w:val="007045E2"/>
    <w:rsid w:val="00707AC4"/>
    <w:rsid w:val="007110F8"/>
    <w:rsid w:val="00715BF7"/>
    <w:rsid w:val="007206CC"/>
    <w:rsid w:val="00721103"/>
    <w:rsid w:val="00727041"/>
    <w:rsid w:val="00727A82"/>
    <w:rsid w:val="007312BE"/>
    <w:rsid w:val="00733AD3"/>
    <w:rsid w:val="00755B80"/>
    <w:rsid w:val="0076079F"/>
    <w:rsid w:val="00772CDD"/>
    <w:rsid w:val="00774AB8"/>
    <w:rsid w:val="00785A9C"/>
    <w:rsid w:val="00791BC8"/>
    <w:rsid w:val="007A6A18"/>
    <w:rsid w:val="007B233B"/>
    <w:rsid w:val="007B6C6B"/>
    <w:rsid w:val="007B7191"/>
    <w:rsid w:val="007C5E2F"/>
    <w:rsid w:val="007E2450"/>
    <w:rsid w:val="007F7BC0"/>
    <w:rsid w:val="008046F1"/>
    <w:rsid w:val="008115A4"/>
    <w:rsid w:val="008142EC"/>
    <w:rsid w:val="008162AC"/>
    <w:rsid w:val="00832B7E"/>
    <w:rsid w:val="008371F1"/>
    <w:rsid w:val="00840F3E"/>
    <w:rsid w:val="00843BE4"/>
    <w:rsid w:val="00867F86"/>
    <w:rsid w:val="00873D2F"/>
    <w:rsid w:val="0088116A"/>
    <w:rsid w:val="00882326"/>
    <w:rsid w:val="008849A3"/>
    <w:rsid w:val="008930F8"/>
    <w:rsid w:val="00894F06"/>
    <w:rsid w:val="008C0610"/>
    <w:rsid w:val="008C782D"/>
    <w:rsid w:val="008D7506"/>
    <w:rsid w:val="008E693E"/>
    <w:rsid w:val="008F0F58"/>
    <w:rsid w:val="00901358"/>
    <w:rsid w:val="0090596D"/>
    <w:rsid w:val="009064F0"/>
    <w:rsid w:val="009115CC"/>
    <w:rsid w:val="009263BB"/>
    <w:rsid w:val="00926E2D"/>
    <w:rsid w:val="00936061"/>
    <w:rsid w:val="009407AD"/>
    <w:rsid w:val="00951261"/>
    <w:rsid w:val="00957BD2"/>
    <w:rsid w:val="009633D6"/>
    <w:rsid w:val="009720DB"/>
    <w:rsid w:val="00973ED4"/>
    <w:rsid w:val="0097591F"/>
    <w:rsid w:val="00984A94"/>
    <w:rsid w:val="00987390"/>
    <w:rsid w:val="009910E9"/>
    <w:rsid w:val="00992B07"/>
    <w:rsid w:val="00995AB3"/>
    <w:rsid w:val="009A1C07"/>
    <w:rsid w:val="009A2D52"/>
    <w:rsid w:val="009A3451"/>
    <w:rsid w:val="009A6453"/>
    <w:rsid w:val="009A66D2"/>
    <w:rsid w:val="009B145F"/>
    <w:rsid w:val="009C5F09"/>
    <w:rsid w:val="009C607B"/>
    <w:rsid w:val="009C7253"/>
    <w:rsid w:val="009D40CF"/>
    <w:rsid w:val="009D42E1"/>
    <w:rsid w:val="009D69D9"/>
    <w:rsid w:val="009D7D12"/>
    <w:rsid w:val="009E2D1C"/>
    <w:rsid w:val="009F08C6"/>
    <w:rsid w:val="00A12976"/>
    <w:rsid w:val="00A20D9D"/>
    <w:rsid w:val="00A322EA"/>
    <w:rsid w:val="00A4379A"/>
    <w:rsid w:val="00A50E9F"/>
    <w:rsid w:val="00A55865"/>
    <w:rsid w:val="00A62157"/>
    <w:rsid w:val="00A64EAF"/>
    <w:rsid w:val="00A67E4A"/>
    <w:rsid w:val="00A902D5"/>
    <w:rsid w:val="00A92F26"/>
    <w:rsid w:val="00AA4771"/>
    <w:rsid w:val="00AB0652"/>
    <w:rsid w:val="00AB0838"/>
    <w:rsid w:val="00AB284F"/>
    <w:rsid w:val="00AD0630"/>
    <w:rsid w:val="00AE2DDF"/>
    <w:rsid w:val="00AE2FBA"/>
    <w:rsid w:val="00AF6241"/>
    <w:rsid w:val="00B12F20"/>
    <w:rsid w:val="00B21147"/>
    <w:rsid w:val="00B30210"/>
    <w:rsid w:val="00B33AA5"/>
    <w:rsid w:val="00B35687"/>
    <w:rsid w:val="00B3653B"/>
    <w:rsid w:val="00B4262A"/>
    <w:rsid w:val="00B44A11"/>
    <w:rsid w:val="00B45AC7"/>
    <w:rsid w:val="00B61427"/>
    <w:rsid w:val="00B65861"/>
    <w:rsid w:val="00B70FC1"/>
    <w:rsid w:val="00B73078"/>
    <w:rsid w:val="00B736AF"/>
    <w:rsid w:val="00B82E05"/>
    <w:rsid w:val="00B8419C"/>
    <w:rsid w:val="00B858C0"/>
    <w:rsid w:val="00B934F4"/>
    <w:rsid w:val="00B96447"/>
    <w:rsid w:val="00BA01A1"/>
    <w:rsid w:val="00BA23F3"/>
    <w:rsid w:val="00BB20B6"/>
    <w:rsid w:val="00BB4034"/>
    <w:rsid w:val="00BC0BB8"/>
    <w:rsid w:val="00BC37D8"/>
    <w:rsid w:val="00BC7F5D"/>
    <w:rsid w:val="00BE263A"/>
    <w:rsid w:val="00BE2A9F"/>
    <w:rsid w:val="00BF3D66"/>
    <w:rsid w:val="00BF4214"/>
    <w:rsid w:val="00C207F9"/>
    <w:rsid w:val="00C23BE3"/>
    <w:rsid w:val="00C23CD9"/>
    <w:rsid w:val="00C30CAD"/>
    <w:rsid w:val="00C314B2"/>
    <w:rsid w:val="00C33558"/>
    <w:rsid w:val="00C52BDC"/>
    <w:rsid w:val="00C53FB7"/>
    <w:rsid w:val="00C64120"/>
    <w:rsid w:val="00C715D8"/>
    <w:rsid w:val="00C75655"/>
    <w:rsid w:val="00C8387C"/>
    <w:rsid w:val="00C84830"/>
    <w:rsid w:val="00C86805"/>
    <w:rsid w:val="00C946A9"/>
    <w:rsid w:val="00C95AFE"/>
    <w:rsid w:val="00C97507"/>
    <w:rsid w:val="00CB13E3"/>
    <w:rsid w:val="00CB1E59"/>
    <w:rsid w:val="00CB3AC5"/>
    <w:rsid w:val="00CC0244"/>
    <w:rsid w:val="00CC3371"/>
    <w:rsid w:val="00CC780D"/>
    <w:rsid w:val="00CD12F9"/>
    <w:rsid w:val="00CD40BD"/>
    <w:rsid w:val="00CD481C"/>
    <w:rsid w:val="00CE2025"/>
    <w:rsid w:val="00CE70D8"/>
    <w:rsid w:val="00CE7872"/>
    <w:rsid w:val="00CE79E5"/>
    <w:rsid w:val="00CF09FD"/>
    <w:rsid w:val="00CF3B35"/>
    <w:rsid w:val="00CF6984"/>
    <w:rsid w:val="00D03649"/>
    <w:rsid w:val="00D2334D"/>
    <w:rsid w:val="00D27AF6"/>
    <w:rsid w:val="00D316EB"/>
    <w:rsid w:val="00D3493F"/>
    <w:rsid w:val="00D42215"/>
    <w:rsid w:val="00D52640"/>
    <w:rsid w:val="00D65232"/>
    <w:rsid w:val="00D70391"/>
    <w:rsid w:val="00D71927"/>
    <w:rsid w:val="00D77318"/>
    <w:rsid w:val="00D91657"/>
    <w:rsid w:val="00D92032"/>
    <w:rsid w:val="00DA23DA"/>
    <w:rsid w:val="00DA34C9"/>
    <w:rsid w:val="00DB3F8C"/>
    <w:rsid w:val="00DB4E1F"/>
    <w:rsid w:val="00DB4F61"/>
    <w:rsid w:val="00DD3556"/>
    <w:rsid w:val="00DE5841"/>
    <w:rsid w:val="00DE6F4F"/>
    <w:rsid w:val="00DF1ADA"/>
    <w:rsid w:val="00DF4D1F"/>
    <w:rsid w:val="00E001EB"/>
    <w:rsid w:val="00E0553D"/>
    <w:rsid w:val="00E12994"/>
    <w:rsid w:val="00E40F87"/>
    <w:rsid w:val="00E43007"/>
    <w:rsid w:val="00E44F36"/>
    <w:rsid w:val="00E45480"/>
    <w:rsid w:val="00E54EA5"/>
    <w:rsid w:val="00E560B8"/>
    <w:rsid w:val="00E605D6"/>
    <w:rsid w:val="00E62FF2"/>
    <w:rsid w:val="00E6486A"/>
    <w:rsid w:val="00E667E1"/>
    <w:rsid w:val="00E70E88"/>
    <w:rsid w:val="00E736BF"/>
    <w:rsid w:val="00EA002C"/>
    <w:rsid w:val="00EA0D43"/>
    <w:rsid w:val="00EA2CA4"/>
    <w:rsid w:val="00EB4FB8"/>
    <w:rsid w:val="00EB62EB"/>
    <w:rsid w:val="00EB786F"/>
    <w:rsid w:val="00EE4CA7"/>
    <w:rsid w:val="00EE4D36"/>
    <w:rsid w:val="00EF6695"/>
    <w:rsid w:val="00F04919"/>
    <w:rsid w:val="00F17013"/>
    <w:rsid w:val="00F33716"/>
    <w:rsid w:val="00F43BDE"/>
    <w:rsid w:val="00F76231"/>
    <w:rsid w:val="00F805BB"/>
    <w:rsid w:val="00F813FD"/>
    <w:rsid w:val="00FA6B62"/>
    <w:rsid w:val="00FD550C"/>
    <w:rsid w:val="00FF770D"/>
    <w:rsid w:val="00FF78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A5ECA6C0-B1C8-46A2-92BF-A0FA7A3D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10E9"/>
    <w:pPr>
      <w:overflowPunct w:val="0"/>
      <w:autoSpaceDE w:val="0"/>
      <w:autoSpaceDN w:val="0"/>
      <w:adjustRightInd w:val="0"/>
      <w:textAlignment w:val="baseline"/>
    </w:pPr>
    <w:rPr>
      <w:rFonts w:ascii="Arial" w:hAnsi="Arial"/>
      <w:sz w:val="24"/>
    </w:rPr>
  </w:style>
  <w:style w:type="paragraph" w:styleId="Titolo4">
    <w:name w:val="heading 4"/>
    <w:basedOn w:val="Normale"/>
    <w:next w:val="Normale"/>
    <w:qFormat/>
    <w:rsid w:val="009C7253"/>
    <w:pPr>
      <w:keepNext/>
      <w:overflowPunct/>
      <w:autoSpaceDE/>
      <w:autoSpaceDN/>
      <w:adjustRightInd/>
      <w:jc w:val="center"/>
      <w:textAlignment w:val="auto"/>
      <w:outlineLvl w:val="3"/>
    </w:pPr>
    <w:rPr>
      <w:rFonts w:ascii="English111 Vivace BT" w:hAnsi="English111 Vivace BT"/>
      <w:sz w:val="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9910E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2">
    <w:name w:val="Table Web 2"/>
    <w:basedOn w:val="Tabellanormale"/>
    <w:rsid w:val="009910E9"/>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testazione">
    <w:name w:val="header"/>
    <w:basedOn w:val="Normale"/>
    <w:rsid w:val="00CC780D"/>
    <w:pPr>
      <w:tabs>
        <w:tab w:val="center" w:pos="4819"/>
        <w:tab w:val="right" w:pos="9638"/>
      </w:tabs>
    </w:pPr>
  </w:style>
  <w:style w:type="paragraph" w:styleId="Pidipagina">
    <w:name w:val="footer"/>
    <w:basedOn w:val="Normale"/>
    <w:link w:val="PidipaginaCarattere"/>
    <w:uiPriority w:val="99"/>
    <w:rsid w:val="00CC780D"/>
    <w:pPr>
      <w:tabs>
        <w:tab w:val="center" w:pos="4819"/>
        <w:tab w:val="right" w:pos="9638"/>
      </w:tabs>
    </w:pPr>
  </w:style>
  <w:style w:type="paragraph" w:styleId="Testofumetto">
    <w:name w:val="Balloon Text"/>
    <w:basedOn w:val="Normale"/>
    <w:semiHidden/>
    <w:rsid w:val="00CD12F9"/>
    <w:rPr>
      <w:rFonts w:ascii="Tahoma" w:hAnsi="Tahoma" w:cs="Tahoma"/>
      <w:sz w:val="16"/>
      <w:szCs w:val="16"/>
    </w:rPr>
  </w:style>
  <w:style w:type="paragraph" w:styleId="NormaleWeb">
    <w:name w:val="Normal (Web)"/>
    <w:basedOn w:val="Normale"/>
    <w:uiPriority w:val="99"/>
    <w:rsid w:val="005913AB"/>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Standard">
    <w:name w:val="Standard"/>
    <w:rsid w:val="00EB62EB"/>
    <w:pPr>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ale"/>
    <w:qFormat/>
    <w:rsid w:val="00727A82"/>
    <w:pPr>
      <w:overflowPunct/>
      <w:autoSpaceDE/>
      <w:autoSpaceDN/>
      <w:adjustRightInd/>
      <w:spacing w:before="100" w:beforeAutospacing="1" w:after="100" w:afterAutospacing="1"/>
      <w:jc w:val="both"/>
      <w:textAlignment w:val="auto"/>
    </w:pPr>
    <w:rPr>
      <w:rFonts w:ascii="Times New Roman" w:hAnsi="Times New Roman"/>
      <w:color w:val="000000"/>
      <w:szCs w:val="24"/>
    </w:rPr>
  </w:style>
  <w:style w:type="character" w:styleId="Collegamentoipertestuale">
    <w:name w:val="Hyperlink"/>
    <w:basedOn w:val="Carpredefinitoparagrafo"/>
    <w:unhideWhenUsed/>
    <w:rsid w:val="00372494"/>
    <w:rPr>
      <w:color w:val="0000FF" w:themeColor="hyperlink"/>
      <w:u w:val="single"/>
    </w:rPr>
  </w:style>
  <w:style w:type="character" w:customStyle="1" w:styleId="PidipaginaCarattere">
    <w:name w:val="Piè di pagina Carattere"/>
    <w:basedOn w:val="Carpredefinitoparagrafo"/>
    <w:link w:val="Pidipagina"/>
    <w:uiPriority w:val="99"/>
    <w:rsid w:val="00C75655"/>
    <w:rPr>
      <w:rFonts w:ascii="Arial" w:hAnsi="Arial"/>
      <w:sz w:val="24"/>
    </w:rPr>
  </w:style>
  <w:style w:type="paragraph" w:customStyle="1" w:styleId="testo-005flibero">
    <w:name w:val="testo-005flibero"/>
    <w:basedOn w:val="Normale"/>
    <w:uiPriority w:val="99"/>
    <w:rsid w:val="00040376"/>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Default">
    <w:name w:val="Default"/>
    <w:rsid w:val="009A2D52"/>
    <w:pPr>
      <w:autoSpaceDE w:val="0"/>
      <w:autoSpaceDN w:val="0"/>
      <w:adjustRightInd w:val="0"/>
    </w:pPr>
    <w:rPr>
      <w:rFonts w:ascii="Arial" w:hAnsi="Arial" w:cs="Arial"/>
      <w:color w:val="000000"/>
      <w:sz w:val="24"/>
      <w:szCs w:val="24"/>
    </w:rPr>
  </w:style>
  <w:style w:type="table" w:customStyle="1" w:styleId="Grigliatabella1">
    <w:name w:val="Griglia tabella1"/>
    <w:basedOn w:val="Tabellanormale"/>
    <w:uiPriority w:val="59"/>
    <w:rsid w:val="00677527"/>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AB284F"/>
    <w:pPr>
      <w:ind w:left="720"/>
      <w:contextualSpacing/>
    </w:pPr>
  </w:style>
  <w:style w:type="character" w:customStyle="1" w:styleId="markedcontent">
    <w:name w:val="markedcontent"/>
    <w:basedOn w:val="Carpredefinitoparagrafo"/>
    <w:rsid w:val="00636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80384">
      <w:bodyDiv w:val="1"/>
      <w:marLeft w:val="0"/>
      <w:marRight w:val="0"/>
      <w:marTop w:val="0"/>
      <w:marBottom w:val="0"/>
      <w:divBdr>
        <w:top w:val="none" w:sz="0" w:space="0" w:color="auto"/>
        <w:left w:val="none" w:sz="0" w:space="0" w:color="auto"/>
        <w:bottom w:val="none" w:sz="0" w:space="0" w:color="auto"/>
        <w:right w:val="none" w:sz="0" w:space="0" w:color="auto"/>
      </w:divBdr>
    </w:div>
    <w:div w:id="378671242">
      <w:bodyDiv w:val="1"/>
      <w:marLeft w:val="0"/>
      <w:marRight w:val="0"/>
      <w:marTop w:val="0"/>
      <w:marBottom w:val="0"/>
      <w:divBdr>
        <w:top w:val="none" w:sz="0" w:space="0" w:color="auto"/>
        <w:left w:val="none" w:sz="0" w:space="0" w:color="auto"/>
        <w:bottom w:val="none" w:sz="0" w:space="0" w:color="auto"/>
        <w:right w:val="none" w:sz="0" w:space="0" w:color="auto"/>
      </w:divBdr>
    </w:div>
    <w:div w:id="1316909932">
      <w:bodyDiv w:val="1"/>
      <w:marLeft w:val="0"/>
      <w:marRight w:val="0"/>
      <w:marTop w:val="0"/>
      <w:marBottom w:val="0"/>
      <w:divBdr>
        <w:top w:val="none" w:sz="0" w:space="0" w:color="auto"/>
        <w:left w:val="none" w:sz="0" w:space="0" w:color="auto"/>
        <w:bottom w:val="none" w:sz="0" w:space="0" w:color="auto"/>
        <w:right w:val="none" w:sz="0" w:space="0" w:color="auto"/>
      </w:divBdr>
    </w:div>
    <w:div w:id="1531532947">
      <w:bodyDiv w:val="1"/>
      <w:marLeft w:val="0"/>
      <w:marRight w:val="0"/>
      <w:marTop w:val="0"/>
      <w:marBottom w:val="0"/>
      <w:divBdr>
        <w:top w:val="none" w:sz="0" w:space="0" w:color="auto"/>
        <w:left w:val="none" w:sz="0" w:space="0" w:color="auto"/>
        <w:bottom w:val="none" w:sz="0" w:space="0" w:color="auto"/>
        <w:right w:val="none" w:sz="0" w:space="0" w:color="auto"/>
      </w:divBdr>
    </w:div>
    <w:div w:id="192676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700</Words>
  <Characters>4491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Maria</dc:creator>
  <cp:lastModifiedBy>BOMBANA MARIA</cp:lastModifiedBy>
  <cp:revision>4</cp:revision>
  <cp:lastPrinted>2023-03-03T09:47:00Z</cp:lastPrinted>
  <dcterms:created xsi:type="dcterms:W3CDTF">2026-08-07T07:43:00Z</dcterms:created>
  <dcterms:modified xsi:type="dcterms:W3CDTF">2026-08-07T08:17:00Z</dcterms:modified>
</cp:coreProperties>
</file>